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A69" w:rsidRDefault="00EA0A69" w:rsidP="00EA0A69">
      <w:pPr>
        <w:pStyle w:val="a3"/>
        <w:jc w:val="center"/>
        <w:rPr>
          <w:rFonts w:ascii="Tahoma" w:hAnsi="Tahoma" w:cs="Tahoma"/>
          <w:sz w:val="18"/>
          <w:szCs w:val="18"/>
        </w:rPr>
      </w:pPr>
      <w:r>
        <w:rPr>
          <w:rFonts w:cs="Tahoma" w:hint="eastAsia"/>
          <w:b/>
          <w:bCs/>
          <w:sz w:val="30"/>
          <w:szCs w:val="30"/>
        </w:rPr>
        <w:t>中标结果公告</w:t>
      </w:r>
    </w:p>
    <w:p w:rsidR="00EA0A69" w:rsidRDefault="00EA0A69" w:rsidP="00EA0A69">
      <w:pPr>
        <w:pStyle w:val="a3"/>
        <w:rPr>
          <w:rFonts w:ascii="Tahoma" w:hAnsi="Tahoma" w:cs="Tahoma"/>
          <w:sz w:val="18"/>
          <w:szCs w:val="18"/>
        </w:rPr>
      </w:pPr>
      <w:r>
        <w:rPr>
          <w:rFonts w:cs="Tahoma" w:hint="eastAsia"/>
        </w:rPr>
        <w:t> </w:t>
      </w:r>
    </w:p>
    <w:p w:rsidR="00EA0A69" w:rsidRDefault="00EA0A69" w:rsidP="00EA0A69">
      <w:pPr>
        <w:pStyle w:val="a3"/>
        <w:ind w:firstLine="480"/>
        <w:rPr>
          <w:rFonts w:ascii="Tahoma" w:hAnsi="Tahoma" w:cs="Tahoma"/>
          <w:sz w:val="18"/>
          <w:szCs w:val="18"/>
        </w:rPr>
      </w:pPr>
      <w:r>
        <w:rPr>
          <w:rFonts w:cs="Tahoma" w:hint="eastAsia"/>
        </w:rPr>
        <w:t xml:space="preserve">招标人已接受上海开维喜阀门有限公司、鞍山拜尔自控有限公司、无锡智能自控工程股份有限公司所递交的湖北化肥仪表调节阀框架修理_--投标文件，确定上海开维喜阀门有限公司、鞍山拜尔自控有限公司、无锡智能自控工程股份有限公司为中标人。 </w:t>
      </w:r>
    </w:p>
    <w:p w:rsidR="00EA0A69" w:rsidRDefault="00EA0A69" w:rsidP="00EA0A69">
      <w:pPr>
        <w:pStyle w:val="a3"/>
        <w:jc w:val="center"/>
        <w:rPr>
          <w:rFonts w:ascii="Tahoma" w:hAnsi="Tahoma" w:cs="Tahoma"/>
          <w:sz w:val="18"/>
          <w:szCs w:val="18"/>
        </w:rPr>
      </w:pPr>
    </w:p>
    <w:p w:rsidR="00EA0A69" w:rsidRDefault="00EA0A69" w:rsidP="00EA0A69">
      <w:pPr>
        <w:pStyle w:val="a3"/>
        <w:jc w:val="right"/>
        <w:rPr>
          <w:rFonts w:ascii="Tahoma" w:hAnsi="Tahoma" w:cs="Tahoma"/>
          <w:sz w:val="18"/>
          <w:szCs w:val="18"/>
        </w:rPr>
      </w:pPr>
      <w:r>
        <w:rPr>
          <w:rFonts w:ascii="Tahoma" w:hAnsi="Tahoma" w:cs="Tahoma"/>
          <w:sz w:val="18"/>
          <w:szCs w:val="18"/>
        </w:rPr>
        <w:t>        </w:t>
      </w:r>
      <w:r>
        <w:rPr>
          <w:rFonts w:ascii="Tahoma" w:hAnsi="Tahoma" w:cs="Tahoma"/>
          <w:sz w:val="18"/>
          <w:szCs w:val="18"/>
        </w:rPr>
        <w:t>招标人：中国石油化工股份有限公司湖北化肥分公司</w:t>
      </w:r>
      <w:r>
        <w:rPr>
          <w:rFonts w:ascii="Tahoma" w:hAnsi="Tahoma" w:cs="Tahoma"/>
          <w:sz w:val="18"/>
          <w:szCs w:val="18"/>
        </w:rPr>
        <w:t xml:space="preserve"> </w:t>
      </w:r>
    </w:p>
    <w:p w:rsidR="00EA0A69" w:rsidRDefault="00EA0A69" w:rsidP="00EA0A69">
      <w:pPr>
        <w:pStyle w:val="a3"/>
        <w:jc w:val="right"/>
        <w:rPr>
          <w:rFonts w:ascii="Tahoma" w:hAnsi="Tahoma" w:cs="Tahoma"/>
          <w:sz w:val="18"/>
          <w:szCs w:val="18"/>
        </w:rPr>
      </w:pPr>
      <w:r>
        <w:rPr>
          <w:rFonts w:ascii="Tahoma" w:hAnsi="Tahoma" w:cs="Tahoma"/>
          <w:sz w:val="18"/>
          <w:szCs w:val="18"/>
        </w:rPr>
        <w:t>2020</w:t>
      </w:r>
      <w:r>
        <w:rPr>
          <w:rFonts w:ascii="Tahoma" w:hAnsi="Tahoma" w:cs="Tahoma"/>
          <w:sz w:val="18"/>
          <w:szCs w:val="18"/>
        </w:rPr>
        <w:t>年</w:t>
      </w:r>
      <w:r>
        <w:rPr>
          <w:rFonts w:ascii="Tahoma" w:hAnsi="Tahoma" w:cs="Tahoma"/>
          <w:sz w:val="18"/>
          <w:szCs w:val="18"/>
        </w:rPr>
        <w:t>09</w:t>
      </w:r>
      <w:r>
        <w:rPr>
          <w:rFonts w:ascii="Tahoma" w:hAnsi="Tahoma" w:cs="Tahoma"/>
          <w:sz w:val="18"/>
          <w:szCs w:val="18"/>
        </w:rPr>
        <w:t>月</w:t>
      </w:r>
      <w:r>
        <w:rPr>
          <w:rFonts w:ascii="Tahoma" w:hAnsi="Tahoma" w:cs="Tahoma"/>
          <w:sz w:val="18"/>
          <w:szCs w:val="18"/>
        </w:rPr>
        <w:t>07</w:t>
      </w:r>
      <w:r>
        <w:rPr>
          <w:rFonts w:ascii="Tahoma" w:hAnsi="Tahoma" w:cs="Tahoma"/>
          <w:sz w:val="18"/>
          <w:szCs w:val="18"/>
        </w:rPr>
        <w:t>日</w:t>
      </w:r>
      <w:r>
        <w:rPr>
          <w:rFonts w:ascii="Tahoma" w:hAnsi="Tahoma" w:cs="Tahoma"/>
          <w:sz w:val="18"/>
          <w:szCs w:val="18"/>
        </w:rPr>
        <w:t xml:space="preserve"> </w:t>
      </w:r>
    </w:p>
    <w:p w:rsidR="00BF6CDB" w:rsidRDefault="00BF6CDB">
      <w:bookmarkStart w:id="0" w:name="_GoBack"/>
      <w:bookmarkEnd w:id="0"/>
    </w:p>
    <w:sectPr w:rsidR="00BF6CD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2EB"/>
    <w:rsid w:val="002472EB"/>
    <w:rsid w:val="00BF6CDB"/>
    <w:rsid w:val="00EA0A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A0A69"/>
    <w:pPr>
      <w:widowControl/>
      <w:spacing w:before="75" w:after="75"/>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A0A69"/>
    <w:pPr>
      <w:widowControl/>
      <w:spacing w:before="75" w:after="75"/>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9560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Words>
  <Characters>146</Characters>
  <Application>Microsoft Office Word</Application>
  <DocSecurity>0</DocSecurity>
  <Lines>1</Lines>
  <Paragraphs>1</Paragraphs>
  <ScaleCrop>false</ScaleCrop>
  <Company>Sinopec</Company>
  <LinksUpToDate>false</LinksUpToDate>
  <CharactersWithSpaces>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聂玲</dc:creator>
  <cp:keywords/>
  <dc:description/>
  <cp:lastModifiedBy>聂玲</cp:lastModifiedBy>
  <cp:revision>3</cp:revision>
  <dcterms:created xsi:type="dcterms:W3CDTF">2020-09-07T00:23:00Z</dcterms:created>
  <dcterms:modified xsi:type="dcterms:W3CDTF">2020-09-07T00:23:00Z</dcterms:modified>
</cp:coreProperties>
</file>