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62" w:rsidRDefault="00D67796" w:rsidP="006B4C62">
      <w:pPr>
        <w:widowControl/>
        <w:numPr>
          <w:ilvl w:val="0"/>
          <w:numId w:val="1"/>
        </w:numPr>
        <w:ind w:left="0"/>
        <w:jc w:val="center"/>
        <w:rPr>
          <w:rFonts w:ascii="ˎ̥" w:eastAsia="宋体" w:hAnsi="ˎ̥" w:cs="宋体" w:hint="eastAsia"/>
          <w:b/>
          <w:bCs/>
          <w:kern w:val="0"/>
          <w:sz w:val="30"/>
          <w:szCs w:val="30"/>
        </w:rPr>
      </w:pPr>
      <w:r w:rsidRPr="00D67796">
        <w:rPr>
          <w:rFonts w:ascii="ˎ̥" w:eastAsia="宋体" w:hAnsi="ˎ̥" w:cs="宋体"/>
          <w:b/>
          <w:bCs/>
          <w:kern w:val="0"/>
          <w:sz w:val="30"/>
          <w:szCs w:val="30"/>
        </w:rPr>
        <w:t>工程建设项目勘察设计招标投标办法</w:t>
      </w:r>
      <w:r w:rsidRPr="00D67796">
        <w:rPr>
          <w:rFonts w:ascii="ˎ̥" w:eastAsia="宋体" w:hAnsi="ˎ̥" w:cs="宋体"/>
          <w:b/>
          <w:bCs/>
          <w:kern w:val="0"/>
          <w:sz w:val="30"/>
          <w:szCs w:val="30"/>
        </w:rPr>
        <w:t>(2013</w:t>
      </w:r>
      <w:r w:rsidRPr="00D67796">
        <w:rPr>
          <w:rFonts w:ascii="ˎ̥" w:eastAsia="宋体" w:hAnsi="ˎ̥" w:cs="宋体"/>
          <w:b/>
          <w:bCs/>
          <w:kern w:val="0"/>
          <w:sz w:val="30"/>
          <w:szCs w:val="30"/>
        </w:rPr>
        <w:t>年修订</w:t>
      </w:r>
      <w:r w:rsidRPr="00D67796">
        <w:rPr>
          <w:rFonts w:ascii="ˎ̥" w:eastAsia="宋体" w:hAnsi="ˎ̥" w:cs="宋体"/>
          <w:b/>
          <w:bCs/>
          <w:kern w:val="0"/>
          <w:sz w:val="30"/>
          <w:szCs w:val="30"/>
        </w:rPr>
        <w:t>)</w:t>
      </w:r>
    </w:p>
    <w:p w:rsidR="006B4C62" w:rsidRPr="006B4C62" w:rsidRDefault="006B4C62" w:rsidP="006B4C62">
      <w:pPr>
        <w:widowControl/>
        <w:rPr>
          <w:rFonts w:ascii="ˎ̥" w:eastAsia="宋体" w:hAnsi="ˎ̥" w:cs="宋体" w:hint="eastAsia"/>
          <w:b/>
          <w:bCs/>
          <w:kern w:val="0"/>
          <w:sz w:val="30"/>
          <w:szCs w:val="30"/>
        </w:rPr>
      </w:pPr>
      <w:bookmarkStart w:id="0" w:name="_GoBack"/>
      <w:bookmarkEnd w:id="0"/>
    </w:p>
    <w:p w:rsidR="00D67796" w:rsidRDefault="00D67796" w:rsidP="00D67796">
      <w:pPr>
        <w:widowControl/>
        <w:numPr>
          <w:ilvl w:val="0"/>
          <w:numId w:val="1"/>
        </w:numPr>
        <w:ind w:left="0"/>
        <w:jc w:val="center"/>
        <w:rPr>
          <w:rFonts w:ascii="ˎ̥" w:eastAsia="宋体" w:hAnsi="ˎ̥" w:cs="宋体" w:hint="eastAsia"/>
          <w:kern w:val="0"/>
          <w:szCs w:val="21"/>
        </w:rPr>
      </w:pPr>
      <w:r w:rsidRPr="00D67796">
        <w:rPr>
          <w:rFonts w:ascii="ˎ̥" w:eastAsia="宋体" w:hAnsi="ˎ̥" w:cs="宋体"/>
          <w:kern w:val="0"/>
          <w:szCs w:val="21"/>
        </w:rPr>
        <w:t>（</w:t>
      </w:r>
      <w:r w:rsidRPr="00D67796">
        <w:rPr>
          <w:rFonts w:ascii="ˎ̥" w:eastAsia="宋体" w:hAnsi="ˎ̥" w:cs="宋体"/>
          <w:kern w:val="0"/>
          <w:szCs w:val="21"/>
        </w:rPr>
        <w:t>2003</w:t>
      </w:r>
      <w:r w:rsidRPr="00D67796">
        <w:rPr>
          <w:rFonts w:ascii="ˎ̥" w:eastAsia="宋体" w:hAnsi="ˎ̥" w:cs="宋体"/>
          <w:kern w:val="0"/>
          <w:szCs w:val="21"/>
        </w:rPr>
        <w:t>年</w:t>
      </w:r>
      <w:r w:rsidRPr="00D67796">
        <w:rPr>
          <w:rFonts w:ascii="ˎ̥" w:eastAsia="宋体" w:hAnsi="ˎ̥" w:cs="宋体"/>
          <w:kern w:val="0"/>
          <w:szCs w:val="21"/>
        </w:rPr>
        <w:t>6</w:t>
      </w:r>
      <w:r w:rsidRPr="00D67796">
        <w:rPr>
          <w:rFonts w:ascii="ˎ̥" w:eastAsia="宋体" w:hAnsi="ˎ̥" w:cs="宋体"/>
          <w:kern w:val="0"/>
          <w:szCs w:val="21"/>
        </w:rPr>
        <w:t>月</w:t>
      </w:r>
      <w:r w:rsidRPr="00D67796">
        <w:rPr>
          <w:rFonts w:ascii="ˎ̥" w:eastAsia="宋体" w:hAnsi="ˎ̥" w:cs="宋体"/>
          <w:kern w:val="0"/>
          <w:szCs w:val="21"/>
        </w:rPr>
        <w:t>12</w:t>
      </w:r>
      <w:r w:rsidRPr="00D67796">
        <w:rPr>
          <w:rFonts w:ascii="ˎ̥" w:eastAsia="宋体" w:hAnsi="ˎ̥" w:cs="宋体"/>
          <w:kern w:val="0"/>
          <w:szCs w:val="21"/>
        </w:rPr>
        <w:t>日</w:t>
      </w:r>
      <w:r w:rsidRPr="00D67796">
        <w:rPr>
          <w:rFonts w:ascii="ˎ̥" w:eastAsia="宋体" w:hAnsi="ˎ̥" w:cs="宋体"/>
          <w:kern w:val="0"/>
          <w:szCs w:val="21"/>
        </w:rPr>
        <w:t xml:space="preserve"> </w:t>
      </w:r>
      <w:r w:rsidRPr="00D67796">
        <w:rPr>
          <w:rFonts w:ascii="ˎ̥" w:eastAsia="宋体" w:hAnsi="ˎ̥" w:cs="宋体"/>
          <w:kern w:val="0"/>
          <w:szCs w:val="21"/>
        </w:rPr>
        <w:t>国家发展和改革委员会、建设部、交通部、信息产业部、水利部、民用航空总局、国家广播电影电视总局令第</w:t>
      </w:r>
      <w:r w:rsidRPr="00D67796">
        <w:rPr>
          <w:rFonts w:ascii="ˎ̥" w:eastAsia="宋体" w:hAnsi="ˎ̥" w:cs="宋体"/>
          <w:kern w:val="0"/>
          <w:szCs w:val="21"/>
        </w:rPr>
        <w:t>2</w:t>
      </w:r>
      <w:r w:rsidRPr="00D67796">
        <w:rPr>
          <w:rFonts w:ascii="ˎ̥" w:eastAsia="宋体" w:hAnsi="ˎ̥" w:cs="宋体"/>
          <w:kern w:val="0"/>
          <w:szCs w:val="21"/>
        </w:rPr>
        <w:t>号</w:t>
      </w:r>
      <w:r w:rsidRPr="00D67796">
        <w:rPr>
          <w:rFonts w:ascii="ˎ̥" w:eastAsia="宋体" w:hAnsi="ˎ̥" w:cs="宋体"/>
          <w:kern w:val="0"/>
          <w:szCs w:val="21"/>
        </w:rPr>
        <w:br/>
      </w:r>
      <w:r w:rsidRPr="00D67796">
        <w:rPr>
          <w:rFonts w:ascii="ˎ̥" w:eastAsia="宋体" w:hAnsi="ˎ̥" w:cs="宋体"/>
          <w:kern w:val="0"/>
          <w:szCs w:val="21"/>
        </w:rPr>
        <w:t>根据</w:t>
      </w:r>
      <w:r w:rsidRPr="00D67796">
        <w:rPr>
          <w:rFonts w:ascii="ˎ̥" w:eastAsia="宋体" w:hAnsi="ˎ̥" w:cs="宋体"/>
          <w:kern w:val="0"/>
          <w:szCs w:val="21"/>
        </w:rPr>
        <w:t>2013</w:t>
      </w:r>
      <w:r w:rsidRPr="00D67796">
        <w:rPr>
          <w:rFonts w:ascii="ˎ̥" w:eastAsia="宋体" w:hAnsi="ˎ̥" w:cs="宋体"/>
          <w:kern w:val="0"/>
          <w:szCs w:val="21"/>
        </w:rPr>
        <w:t>年</w:t>
      </w:r>
      <w:r w:rsidRPr="00D67796">
        <w:rPr>
          <w:rFonts w:ascii="ˎ̥" w:eastAsia="宋体" w:hAnsi="ˎ̥" w:cs="宋体"/>
          <w:kern w:val="0"/>
          <w:szCs w:val="21"/>
        </w:rPr>
        <w:t>3</w:t>
      </w:r>
      <w:r w:rsidRPr="00D67796">
        <w:rPr>
          <w:rFonts w:ascii="ˎ̥" w:eastAsia="宋体" w:hAnsi="ˎ̥" w:cs="宋体"/>
          <w:kern w:val="0"/>
          <w:szCs w:val="21"/>
        </w:rPr>
        <w:t>月</w:t>
      </w:r>
      <w:r w:rsidRPr="00D67796">
        <w:rPr>
          <w:rFonts w:ascii="ˎ̥" w:eastAsia="宋体" w:hAnsi="ˎ̥" w:cs="宋体"/>
          <w:kern w:val="0"/>
          <w:szCs w:val="21"/>
        </w:rPr>
        <w:t>11</w:t>
      </w:r>
      <w:r w:rsidRPr="00D67796">
        <w:rPr>
          <w:rFonts w:ascii="ˎ̥" w:eastAsia="宋体" w:hAnsi="ˎ̥" w:cs="宋体"/>
          <w:kern w:val="0"/>
          <w:szCs w:val="21"/>
        </w:rPr>
        <w:t>日国家发展和改革委员会、工业和信息化部、财政部等令第</w:t>
      </w:r>
      <w:r w:rsidRPr="00D67796">
        <w:rPr>
          <w:rFonts w:ascii="ˎ̥" w:eastAsia="宋体" w:hAnsi="ˎ̥" w:cs="宋体"/>
          <w:kern w:val="0"/>
          <w:szCs w:val="21"/>
        </w:rPr>
        <w:t>23</w:t>
      </w:r>
      <w:r w:rsidRPr="00D67796">
        <w:rPr>
          <w:rFonts w:ascii="ˎ̥" w:eastAsia="宋体" w:hAnsi="ˎ̥" w:cs="宋体"/>
          <w:kern w:val="0"/>
          <w:szCs w:val="21"/>
        </w:rPr>
        <w:t>号修订）</w:t>
      </w:r>
    </w:p>
    <w:p w:rsidR="006B4C62" w:rsidRPr="00D67796" w:rsidRDefault="006B4C62" w:rsidP="00D67796">
      <w:pPr>
        <w:widowControl/>
        <w:numPr>
          <w:ilvl w:val="0"/>
          <w:numId w:val="1"/>
        </w:numPr>
        <w:ind w:left="0"/>
        <w:jc w:val="center"/>
        <w:rPr>
          <w:rFonts w:ascii="ˎ̥" w:eastAsia="宋体" w:hAnsi="ˎ̥" w:cs="宋体" w:hint="eastAsia"/>
          <w:kern w:val="0"/>
          <w:szCs w:val="21"/>
        </w:rPr>
      </w:pP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t>第一章　总　则</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第一条　为规范工程建设项目勘察设计招标投标活动，提高投资效益，保证工程质量，根据《中华人民共和国招标投标法》、《中华人民共和国招标投标法实施条例》制定本办法。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第二条　在中华人民共和国境内进行工程建设项目勘察设计招标投标活动，适用本办法。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第三条　工程建设项目符合《工程建设项目招标范围和规模标准规定》（国家计委令第</w:t>
      </w:r>
      <w:r w:rsidRPr="00D67796">
        <w:rPr>
          <w:rFonts w:ascii="ˎ̥" w:eastAsia="宋体" w:hAnsi="ˎ̥" w:cs="宋体"/>
          <w:kern w:val="0"/>
          <w:szCs w:val="21"/>
        </w:rPr>
        <w:t>3</w:t>
      </w:r>
      <w:r w:rsidRPr="00D67796">
        <w:rPr>
          <w:rFonts w:ascii="ˎ̥" w:eastAsia="宋体" w:hAnsi="ˎ̥" w:cs="宋体"/>
          <w:kern w:val="0"/>
          <w:szCs w:val="21"/>
        </w:rPr>
        <w:t>号）规定的范围和标准的，必须依据本办法进行招标。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任何单位和个人不得将依法必须进行招标的项目化整为零或者以其他任何方式规避招标。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第四条</w:t>
      </w:r>
      <w:r w:rsidRPr="00D67796">
        <w:rPr>
          <w:rFonts w:ascii="ˎ̥" w:eastAsia="宋体" w:hAnsi="ˎ̥" w:cs="宋体"/>
          <w:kern w:val="0"/>
          <w:szCs w:val="21"/>
        </w:rPr>
        <w:t xml:space="preserve"> </w:t>
      </w:r>
      <w:r w:rsidRPr="00D67796">
        <w:rPr>
          <w:rFonts w:ascii="ˎ̥" w:eastAsia="宋体" w:hAnsi="ˎ̥" w:cs="宋体"/>
          <w:kern w:val="0"/>
          <w:szCs w:val="21"/>
        </w:rPr>
        <w:t>按照国家规定需要履行项目审批、核准手续的依法必须进行招标的项目，有下列情形之一的，经项目审批、核准部门审批、核准，项目的勘察设计可以不进行招标：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（一）涉及国家安全、国家秘密、抢险救灾或者属于利用扶贫资金实行以工代赈、需要使用农民工等特殊情况，不适宜进行招标；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（二）主要工艺、技术采用不可替代的专利或者专有技术，或者其建筑艺术造型有特殊要求；</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（三）采购人依法能够自行勘察、设计；</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（四）已通过招标方式选定的特许经营项目投资人依法能够自行勘察、设计；</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（五）技术复杂或专业性强，能够满足条件的勘察设计单位少于三家，不能形成有效竞争；</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（六）已建成项目需要改、扩建或者技术改造，由其他单位进行设计影响项目功能配套性；</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（七）国家规定其他特殊情形</w:t>
      </w:r>
      <w:proofErr w:type="gramStart"/>
      <w:r w:rsidRPr="00D67796">
        <w:rPr>
          <w:rFonts w:ascii="ˎ̥" w:eastAsia="宋体" w:hAnsi="ˎ̥" w:cs="宋体"/>
          <w:kern w:val="0"/>
          <w:szCs w:val="21"/>
        </w:rPr>
        <w:t>”</w:t>
      </w:r>
      <w:proofErr w:type="gramEnd"/>
      <w:r w:rsidRPr="00D67796">
        <w:rPr>
          <w:rFonts w:ascii="ˎ̥" w:eastAsia="宋体" w:hAnsi="ˎ̥" w:cs="宋体"/>
          <w:kern w:val="0"/>
          <w:szCs w:val="21"/>
        </w:rPr>
        <w:t>。</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第五条　勘察设计招标工作由招标人负责。任何单位和个人不得以任何方式非法干涉招标投标活动。</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第六条　各级发展改革、工业和信息化、住房城乡建设、交通运输、</w:t>
      </w:r>
      <w:r w:rsidRPr="00D67796">
        <w:rPr>
          <w:rFonts w:ascii="ˎ̥" w:eastAsia="宋体" w:hAnsi="ˎ̥" w:cs="宋体"/>
          <w:kern w:val="0"/>
          <w:szCs w:val="21"/>
        </w:rPr>
        <w:t xml:space="preserve"> </w:t>
      </w:r>
      <w:r w:rsidRPr="00D67796">
        <w:rPr>
          <w:rFonts w:ascii="ˎ̥" w:eastAsia="宋体" w:hAnsi="ˎ̥" w:cs="宋体"/>
          <w:kern w:val="0"/>
          <w:szCs w:val="21"/>
        </w:rPr>
        <w:t>铁道、水利、商务、广电、民航等部门依照《国务院办公厅印发国务院有关部门实施招标投标活动行政监督的职责分工意见的通知》（国办发〔</w:t>
      </w:r>
      <w:r w:rsidRPr="00D67796">
        <w:rPr>
          <w:rFonts w:ascii="ˎ̥" w:eastAsia="宋体" w:hAnsi="ˎ̥" w:cs="宋体"/>
          <w:kern w:val="0"/>
          <w:szCs w:val="21"/>
        </w:rPr>
        <w:t>2000</w:t>
      </w:r>
      <w:r w:rsidRPr="00D67796">
        <w:rPr>
          <w:rFonts w:ascii="ˎ̥" w:eastAsia="宋体" w:hAnsi="ˎ̥" w:cs="宋体"/>
          <w:kern w:val="0"/>
          <w:szCs w:val="21"/>
        </w:rPr>
        <w:t>〕</w:t>
      </w:r>
      <w:r w:rsidRPr="00D67796">
        <w:rPr>
          <w:rFonts w:ascii="ˎ̥" w:eastAsia="宋体" w:hAnsi="ˎ̥" w:cs="宋体"/>
          <w:kern w:val="0"/>
          <w:szCs w:val="21"/>
        </w:rPr>
        <w:t>34</w:t>
      </w:r>
      <w:r w:rsidRPr="00D67796">
        <w:rPr>
          <w:rFonts w:ascii="ˎ̥" w:eastAsia="宋体" w:hAnsi="ˎ̥" w:cs="宋体"/>
          <w:kern w:val="0"/>
          <w:szCs w:val="21"/>
        </w:rPr>
        <w:t>号）和各地规定的职责分工，对工程建设项目勘察设计招标投标活动实施监督，依法查处招标投标活动中的违法行为。</w:t>
      </w: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t>第二章　招　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第七条　招标人可以依据工程建设项目的不同特点，实行勘察设计一次性总体招标；也可以在保证项目完整性、连续性的前提下，按照技术要求实行分段或分项招标。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招标人不得利用前款规定限制或者排斥潜在投标人或者投标。依法必须进行招标的项目的招标人不得利用前款规定规避招标。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第八条　依法必须招标的工程建设项目，招标人可以对项目的勘察、设计、施工以及与工程建设有关的重要设备、材料的采购，实行总承包招标。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第九条　依法必须进行勘察设计招标的工程建设项目，在招标时应当具备下列条件：（一）招标人已经依法成立；</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lastRenderedPageBreak/>
        <w:t>（二）按照国家有关规定需要履行项目审批、核准或者备案手续的，已经审批、核准或者备案；</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（三）勘察设计有相应资金或者资金来源已经落实；</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（四）所必需的勘察设计基础资料已经收集完成；</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（五）法律法规规定的其他条件。</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第十条　工程建设项目勘察设计招标分为公开招标和邀请招标。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国有资金投资占控股或者主导地位的工程建设项目，以及国务院发展和改革部门确定的国家重点项目和省、自治区、直辖市人民政府确定的地方重点项目，除符合本办法第十一条规定条件并依法获得批准外，应当公开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第十一条　依法必须进行公开招标的项目，在下列情况下可以进行邀请招标：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（一）技术复杂、有特殊要求或者受自然环境限制，只有少量潜在投标人可供选择；</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（二）采用公开招标方式的费用占项目合同金额的比例过大。</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人采用邀请招标方式的，应保证有三个以上具备承担招标项目勘察设计的能力，并具有相应资质的特定法人或者其他组织参加投标。有前款第二项所列情形，属于按照国家有关规定需要履行项目审批、核准手续的项目，由项目审批、核准部门在审批、核准项目时</w:t>
      </w:r>
      <w:proofErr w:type="gramStart"/>
      <w:r w:rsidRPr="00D67796">
        <w:rPr>
          <w:rFonts w:ascii="ˎ̥" w:eastAsia="宋体" w:hAnsi="ˎ̥" w:cs="宋体"/>
          <w:kern w:val="0"/>
          <w:szCs w:val="21"/>
        </w:rPr>
        <w:t>作出</w:t>
      </w:r>
      <w:proofErr w:type="gramEnd"/>
      <w:r w:rsidRPr="00D67796">
        <w:rPr>
          <w:rFonts w:ascii="ˎ̥" w:eastAsia="宋体" w:hAnsi="ˎ̥" w:cs="宋体"/>
          <w:kern w:val="0"/>
          <w:szCs w:val="21"/>
        </w:rPr>
        <w:t>认定；其他项目由招标</w:t>
      </w:r>
      <w:r w:rsidRPr="00D67796">
        <w:rPr>
          <w:rFonts w:ascii="ˎ̥" w:eastAsia="宋体" w:hAnsi="ˎ̥" w:cs="宋体"/>
          <w:kern w:val="0"/>
          <w:szCs w:val="21"/>
        </w:rPr>
        <w:t xml:space="preserve"> </w:t>
      </w:r>
      <w:r w:rsidRPr="00D67796">
        <w:rPr>
          <w:rFonts w:ascii="ˎ̥" w:eastAsia="宋体" w:hAnsi="ˎ̥" w:cs="宋体"/>
          <w:kern w:val="0"/>
          <w:szCs w:val="21"/>
        </w:rPr>
        <w:t>人申请有关行政监督部门</w:t>
      </w:r>
      <w:proofErr w:type="gramStart"/>
      <w:r w:rsidRPr="00D67796">
        <w:rPr>
          <w:rFonts w:ascii="ˎ̥" w:eastAsia="宋体" w:hAnsi="ˎ̥" w:cs="宋体"/>
          <w:kern w:val="0"/>
          <w:szCs w:val="21"/>
        </w:rPr>
        <w:t>作出</w:t>
      </w:r>
      <w:proofErr w:type="gramEnd"/>
      <w:r w:rsidRPr="00D67796">
        <w:rPr>
          <w:rFonts w:ascii="ˎ̥" w:eastAsia="宋体" w:hAnsi="ˎ̥" w:cs="宋体"/>
          <w:kern w:val="0"/>
          <w:szCs w:val="21"/>
        </w:rPr>
        <w:t>认定。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第十二条　招标人应当按照资格预审公告、招标公告或者投标邀请书规定的时间、地点出售招标文件或者资格预审文件。自招标文件或者资格预审文件出售之日起至停止出售之日止，最短不得少于五日。</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第十三条　进行资格预审的，招标人只</w:t>
      </w:r>
      <w:proofErr w:type="gramStart"/>
      <w:r w:rsidRPr="00D67796">
        <w:rPr>
          <w:rFonts w:ascii="ˎ̥" w:eastAsia="宋体" w:hAnsi="ˎ̥" w:cs="宋体"/>
          <w:kern w:val="0"/>
          <w:szCs w:val="21"/>
        </w:rPr>
        <w:t>向资格</w:t>
      </w:r>
      <w:proofErr w:type="gramEnd"/>
      <w:r w:rsidRPr="00D67796">
        <w:rPr>
          <w:rFonts w:ascii="ˎ̥" w:eastAsia="宋体" w:hAnsi="ˎ̥" w:cs="宋体"/>
          <w:kern w:val="0"/>
          <w:szCs w:val="21"/>
        </w:rPr>
        <w:t>预审合格的潜在投标人发售招标文件，并同时</w:t>
      </w:r>
      <w:proofErr w:type="gramStart"/>
      <w:r w:rsidRPr="00D67796">
        <w:rPr>
          <w:rFonts w:ascii="ˎ̥" w:eastAsia="宋体" w:hAnsi="ˎ̥" w:cs="宋体"/>
          <w:kern w:val="0"/>
          <w:szCs w:val="21"/>
        </w:rPr>
        <w:t>向资格</w:t>
      </w:r>
      <w:proofErr w:type="gramEnd"/>
      <w:r w:rsidRPr="00D67796">
        <w:rPr>
          <w:rFonts w:ascii="ˎ̥" w:eastAsia="宋体" w:hAnsi="ˎ̥" w:cs="宋体"/>
          <w:kern w:val="0"/>
          <w:szCs w:val="21"/>
        </w:rPr>
        <w:t>预审不合格的潜在投标人告知资格预审结果。</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第十四条　凡是资格预审合格的潜在投标人都应被允许参加投标。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招标人不得以抽签、摇号等不合理条件限制或者排斥资格预审合格的潜在投标人参加投标。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第十五条　招标人应当根据招标项目的特点和需要编制招标文件。</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勘察设计招标文件应当包括下列内容：</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（一）投标须知；</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（二）投标文件格式及主要合同条款；</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（三）项目说明书，包括资金来源情况；</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（四）勘察设计范围，对勘察设计进度、阶段和深度要求；</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（五）勘察设计基础资料；</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（六）勘察设计费用支付方式，对未中标人是否给予补偿及补偿标准；</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（七）投标报价要求；</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（八）对投标人资格审查的标准；</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（九）评标标准和方法；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（十）投标有效期。</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投标有效期，从提交投标文件截止日起计算。</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对招标文件的收费应仅限于补偿印刷、邮寄的成本支出，招标人不得通过出售招标文件谋取利益。</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第十六条　招标人负责提供与招标项目有关的基础资料，并保证所提供资料的真实性、完整性。涉及国家秘密的除外。</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第十七条　对于潜在投标人在阅读招标文件和现场踏勘中提出的疑问，招标人可以书面形式或召开投标预备会的方式解答，但需同时将解答以书面方式通知所有招标文件收受人。该解答的内容为招标文件的组成部分。</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lastRenderedPageBreak/>
        <w:t xml:space="preserve">　　第十八条　招标人可以要求投标人在提交符合招标文件规定要求的投标文件外，提交备选投标文件，但应当在招标文件中做出说明，并提出相应的评审和比较办法。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第十九条　招标人应当确定潜在投标人编制投标文件所需要的合理时间。</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依法必须进行勘察设计招标的项目，自招标文件开始发出之日起至投标人提交投标文件截止之日止，最短不得少于二十日。</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第二十条　除不可抗力原因外，招标人在发布招标公告或者发出投标邀请书后不得终止招标，也不得在出售招标文件后终止招标。</w:t>
      </w: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t>第三章　投　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第二十一条　投标人是响应招标、参加投标竞争的法人或者其他组织。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在其本国注册登记，从事建筑、工程服务的国外设计企业参加投标的，必须符合中华人民共和国缔结或者参加的国际条约、协定中所作的市场准入承诺以及有关勘察设计市场准入的管理规定。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投标人应当符合国家规定的资质条件。</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第二十二条　投标人应当按照招标文件或者投标邀请书的要求编制投标文件。投标文件中的勘察设计收费报价，应当符合国务院价格主管部门制定的工程勘察设计收费标准。</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第二十三条　投标人在投标文件有关技术方案和要求中不得指定与工程建设项目有关的重要设备、材料的生产供应者，或者含有倾向或者排斥特定生产供应者的内容。</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第二十四条　招标文件要求投标人提交投标保证金的，保证金数额不得超过勘察设计估算费用的百分之二，最多不超过十万元人民币。</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依法必须进行招标的项目的境内投标单位，以现金或者支票形式提交的投标保证金应当从其基本账户转出。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第二十五条　在提交投标文件截止时间后到招标文件规定的投标有效期终止之前，投标人不得撤销其投标文件，否则招标人可以不退还投标保证金。</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第二十六条　投标人在投标截止时间前提交的投标文件，补充、修改或撤回投标文件的通知，备选投标文件等，都必须加盖所在单位公章，并且由其法定代表人或授权代表签字，但招标文件另有规定的除外。</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招标人在接收上述材料时，应检查其密封或签章是否完好，并向投标人出具标明签收人和签收时间的回执。</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第二十七条　以联合体形式投标的，联合体各方应签订共同投标协议，连同投标文件一并提交招标人。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联合体各方不得再单独以自己名义，或者参加另外的</w:t>
      </w:r>
      <w:proofErr w:type="gramStart"/>
      <w:r w:rsidRPr="00D67796">
        <w:rPr>
          <w:rFonts w:ascii="ˎ̥" w:eastAsia="宋体" w:hAnsi="ˎ̥" w:cs="宋体"/>
          <w:kern w:val="0"/>
          <w:szCs w:val="21"/>
        </w:rPr>
        <w:t>联合体投同一个</w:t>
      </w:r>
      <w:proofErr w:type="gramEnd"/>
      <w:r w:rsidRPr="00D67796">
        <w:rPr>
          <w:rFonts w:ascii="ˎ̥" w:eastAsia="宋体" w:hAnsi="ˎ̥" w:cs="宋体"/>
          <w:kern w:val="0"/>
          <w:szCs w:val="21"/>
        </w:rPr>
        <w:t>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招标人接受联合体投标并进行资格预审的，联合体应当在提交资格预审申请文件前组成。资格预审后联合体增减、更换成员的，其投标无效。</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第二十八条　联合体中标的，应指定牵头人或代表，授权其代表所有联合体成员与招标人签订合同，负责整个合同实施阶段的协调工作。但是，需要向招标人提交由所有联合体成员法定代表人签署的授权委托书。</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第二十九条　投标人不得以他人名义投标，也不得利用伪造、转让、无效或者租借的资质证书参加投标，或者以任何方式请其他单位在自己编制的投标文件代为签字盖章，损害国家利益、社会公共利益和招标人的合法权益。</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第三十条　投标人不得通过故意压低投资额、降低施工技术要求、减少占地面积，或者缩短工期等手段弄虚作假，骗取中标。</w:t>
      </w: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t>第四章　开标、评标和中标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第三十一条　开标应当在招标文件确定的提交投标文件截止时间的同一时间公开进行；除不可抗力原因外，招标人不得以任何理由拖延开标，或者拒绝开标。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lastRenderedPageBreak/>
        <w:t>投标人对开标有异议的，应当在开标现场提出，招标人应当当场</w:t>
      </w:r>
      <w:proofErr w:type="gramStart"/>
      <w:r w:rsidRPr="00D67796">
        <w:rPr>
          <w:rFonts w:ascii="ˎ̥" w:eastAsia="宋体" w:hAnsi="ˎ̥" w:cs="宋体"/>
          <w:kern w:val="0"/>
          <w:szCs w:val="21"/>
        </w:rPr>
        <w:t>作出</w:t>
      </w:r>
      <w:proofErr w:type="gramEnd"/>
      <w:r w:rsidRPr="00D67796">
        <w:rPr>
          <w:rFonts w:ascii="ˎ̥" w:eastAsia="宋体" w:hAnsi="ˎ̥" w:cs="宋体"/>
          <w:kern w:val="0"/>
          <w:szCs w:val="21"/>
        </w:rPr>
        <w:t>答复，并制作记录。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第三十二条　评标工作由评标委员会负责。评标委员会的组成方式及要求，按《中华人民共和国招标投标法》、《中华人民共和国招标投标法实施条例》及《评标委员会和评标方法暂行规定》（国家计委等七部委联合令第</w:t>
      </w:r>
      <w:r w:rsidRPr="00D67796">
        <w:rPr>
          <w:rFonts w:ascii="ˎ̥" w:eastAsia="宋体" w:hAnsi="ˎ̥" w:cs="宋体"/>
          <w:kern w:val="0"/>
          <w:szCs w:val="21"/>
        </w:rPr>
        <w:t>12</w:t>
      </w:r>
      <w:r w:rsidRPr="00D67796">
        <w:rPr>
          <w:rFonts w:ascii="ˎ̥" w:eastAsia="宋体" w:hAnsi="ˎ̥" w:cs="宋体"/>
          <w:kern w:val="0"/>
          <w:szCs w:val="21"/>
        </w:rPr>
        <w:t>号）的有关规定执行。</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第三十三条　勘察设计评标一般采取综合评估法进行。评标委员会应当按照招标文件确定的评标标准和方法，结合经批准的项目建议书、可行性研究报告或者上阶段设计批复文件，对投标人的业绩、信誉和勘察设计人员的能力以及勘察设计方案的优劣进行综合评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招标文件中没有规定的标准和方法，不得作为评标的依据。</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第三十四条　评标委员会可以要求投标人对其技术文件进行必要的说明或介绍，但不得提出带有暗示性或诱导性的问题，也不得明确指出其投标文件中的遗漏和错误。</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第三十五条　根据招标文件的规定，允许投标人投备选标的，评标委员会可以对中标人所提交的备选标进行评审，以决定是否采纳备选标。不符合中标条件的投标人的备选标不予考虑。</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第三十六条　投标文件有下列情况之一的，评标委员会应当否决其投标：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（一）未经投标单位盖章和单位负责人签字；</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（二）投标报价不符合国家颁布的勘察设计取费标准，</w:t>
      </w:r>
      <w:r w:rsidRPr="00D67796">
        <w:rPr>
          <w:rFonts w:ascii="ˎ̥" w:eastAsia="宋体" w:hAnsi="ˎ̥" w:cs="宋体"/>
          <w:kern w:val="0"/>
          <w:szCs w:val="21"/>
        </w:rPr>
        <w:t xml:space="preserve"> </w:t>
      </w:r>
      <w:r w:rsidRPr="00D67796">
        <w:rPr>
          <w:rFonts w:ascii="ˎ̥" w:eastAsia="宋体" w:hAnsi="ˎ̥" w:cs="宋体"/>
          <w:kern w:val="0"/>
          <w:szCs w:val="21"/>
        </w:rPr>
        <w:t>或者低于成本，或者高于招标文件设定的最高投标限价；</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（三）未响应招标文件的实质性要求和条件。</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第三十七条　投标人有下列情况之一的，评标委员会应当否决其投标：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（一）不符合国家或者招标文件规定的资格条件；</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（二）与其他投标人或者与招标人串通投标；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（三）以他人名义投标，或者以其他方式弄虚作假；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（四）以向招标人或者评标委员会成员行贿的手段谋取中标；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（五）以联合体形式投标，未提交共同投标协议；</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（六）提交两个以上不同的投标文件或者投标报价，但招标文件要求提交备选投标的除外</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第三十八条　评标委员会完成评标后，应当向招标人提出书面评标报告，推荐合格的中标候选人。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评标报告的内容应当符合《评标委员会和评标方法暂行规定》第四十二条的规定。但是，评标委员会决定否决所有投标的，应在评标报告中详细说明理由。</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第三十九条　评标委员会推荐的中标候选人应当限定在一至三人，并标明排列顺序。</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能够最大限度地满足招标文件中规定的各项综合评价标准的投标人，应当推荐为中标候选人。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第四十条　国有资金占控股或者主导地位的依法必须招标的项目，招标人应当确定排名第一的中标候选人为中标人。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招标人可以授权评标委员会直接确定中标人。</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国务院对中标人的确定另有规定的，从其规定。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第四十一条　招标人应在接到评标委员会的书面评标报告之日起三日内公示中标候选人，公示期不少于三日。</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lastRenderedPageBreak/>
        <w:t xml:space="preserve">　　第四十二条　招标人和中标人应当在投标有效期内并在自中标通知书发出之日起三十日内，按照招标文件和中标人的投标文件订立书面合同。</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中标人履行合同应当遵守《合同法》以及《建设工程勘察设计管理条例》中勘察设计文件编制实施的有关规定。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第四十三条　招标人不得以压低勘察设计费、增加工作量、缩短勘察设计周期等</w:t>
      </w:r>
      <w:proofErr w:type="gramStart"/>
      <w:r w:rsidRPr="00D67796">
        <w:rPr>
          <w:rFonts w:ascii="ˎ̥" w:eastAsia="宋体" w:hAnsi="ˎ̥" w:cs="宋体"/>
          <w:kern w:val="0"/>
          <w:szCs w:val="21"/>
        </w:rPr>
        <w:t>做为</w:t>
      </w:r>
      <w:proofErr w:type="gramEnd"/>
      <w:r w:rsidRPr="00D67796">
        <w:rPr>
          <w:rFonts w:ascii="ˎ̥" w:eastAsia="宋体" w:hAnsi="ˎ̥" w:cs="宋体"/>
          <w:kern w:val="0"/>
          <w:szCs w:val="21"/>
        </w:rPr>
        <w:t>发出中标通知书的条件，也不得与中标人再行订立背离合同实质性内容的其他协议。</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第四十四条　招标人与中标人签订合同后五日内，应当向中标人和未中标人一次性退还投标保证金及银行同期存款利息。招标文件中规定给予未中标人经济补偿的，也应在此期限内一并给付。</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招标文件要求中标人提交履约保证金的，中标人应当提交；经中标人同意，可将其投标保证金抵作履约保证金。</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第四十五条　招标人或者中标人采用其他未中标人投标文件中技术方案的，应当征得未中标人的书面同意，并支付合理的使用费。</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第四十六条　评标定标工作应当在投标有效期内完成，不能如期完成的，招标人应当通知所有投标人延长投标有效期。</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同意延长投标有效期的投标人应当相应延长其投标担保的有效期，但不得修改投标文件的实质性内容。</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拒绝延长投标有效期的投标人有权收回投标保证金。招标文件中规定给予未中标人补偿的，拒绝延长的投标人有权获得补偿。</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第四十七条　依法必须进行勘察设计招标的项目，招标人应当在确定中标人之日起十五日内，向有关行政监督部门提交招标投标情况的书面报告。</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书面报告一般应包括以下内容：</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（一）招标项目基本情况；</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（二）投标人情况；</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（三）评标委员会成员名单；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（四）开标情况；</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（五）评标标准和方法；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（六）否决投标情况；</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（七）评标委员会推荐的经排序的中标候选人名单；</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（八）中标结果；</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（九）未确定排名第一的中标候选人为中标人的原因；</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（十）其他需说明的问题。</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第四十八条　在下列情况下，依法必须招标项目的招标人在分析招标失败的原因并采取相应措施后，应当依照本办法重新招标：</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（一）资格预审合格的潜在投标人不足三个的；</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（二）在投标截止时间前提交投标文件的投标人少于三个的；</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（三）所有投标均被否决的；</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（四）评标委员会否决不合格投标后，因有效投标不足三个使得投标明显缺乏竞争，评标委员会决定否决全部投标的；</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（五）根据第四十六条规定，同意延长投标有效期的投标人少于三个的。</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第四十九条　招标人重新招标后，发生本办法第四十八条情形之一的，属于按照国家规定需要政府审批、核准的项目，报经原项目审批、核准部门审批、核准后可以不再进行招标；其他工程建设项目，招标人可自行决定不再进行招标。</w:t>
      </w: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t>第五章　罚　则</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lastRenderedPageBreak/>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（一）依法必须公开招标的项目不按照规定在指定媒介发布资格预审公告或者招标公告；</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（二）在不同媒介发布的同一招标项目的资格预审公告或者招标公告的内容不一致，影响潜在投标人申请资格预审或者投标。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第五十一条　招标人有下列情形之一的，由有关行政监督部门责令改正，可以处</w:t>
      </w:r>
      <w:r w:rsidRPr="00D67796">
        <w:rPr>
          <w:rFonts w:ascii="ˎ̥" w:eastAsia="宋体" w:hAnsi="ˎ̥" w:cs="宋体"/>
          <w:kern w:val="0"/>
          <w:szCs w:val="21"/>
        </w:rPr>
        <w:t xml:space="preserve">10 </w:t>
      </w:r>
      <w:r w:rsidRPr="00D67796">
        <w:rPr>
          <w:rFonts w:ascii="ˎ̥" w:eastAsia="宋体" w:hAnsi="ˎ̥" w:cs="宋体"/>
          <w:kern w:val="0"/>
          <w:szCs w:val="21"/>
        </w:rPr>
        <w:t>万元以下的罚款：</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（一）依法应当公开招标而采用邀请招标；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（二）招标文件、资格预审文件的发售、澄清、修改的时限，或者确定的提交资格预审申请文件、投标文件的时限不符合招标投标法和招标投标法实施条例规定；</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（三）接受未通过资格预审的单位或者个人参加投标；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（四）接受应当拒收的投标文件。招标人有前款第一项、第三项、第四项所</w:t>
      </w:r>
      <w:proofErr w:type="gramStart"/>
      <w:r w:rsidRPr="00D67796">
        <w:rPr>
          <w:rFonts w:ascii="ˎ̥" w:eastAsia="宋体" w:hAnsi="ˎ̥" w:cs="宋体"/>
          <w:kern w:val="0"/>
          <w:szCs w:val="21"/>
        </w:rPr>
        <w:t>列行</w:t>
      </w:r>
      <w:proofErr w:type="gramEnd"/>
      <w:r w:rsidRPr="00D67796">
        <w:rPr>
          <w:rFonts w:ascii="ˎ̥" w:eastAsia="宋体" w:hAnsi="ˎ̥" w:cs="宋体"/>
          <w:kern w:val="0"/>
          <w:szCs w:val="21"/>
        </w:rPr>
        <w:t>为之一的，对单位直接负责的主管人员和其他直接责任人员依法给予处分。</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w:t>
      </w:r>
      <w:proofErr w:type="gramStart"/>
      <w:r w:rsidRPr="00D67796">
        <w:rPr>
          <w:rFonts w:ascii="ˎ̥" w:eastAsia="宋体" w:hAnsi="ˎ̥" w:cs="宋体"/>
          <w:kern w:val="0"/>
          <w:szCs w:val="21"/>
        </w:rPr>
        <w:t>分之十</w:t>
      </w:r>
      <w:proofErr w:type="gramEnd"/>
      <w:r w:rsidRPr="00D67796">
        <w:rPr>
          <w:rFonts w:ascii="ˎ̥" w:eastAsia="宋体" w:hAnsi="ˎ̥" w:cs="宋体"/>
          <w:kern w:val="0"/>
          <w:szCs w:val="21"/>
        </w:rPr>
        <w:t>以下的罚款，对单位直接负责的主管人员和其他直接责任人员</w:t>
      </w:r>
      <w:proofErr w:type="gramStart"/>
      <w:r w:rsidRPr="00D67796">
        <w:rPr>
          <w:rFonts w:ascii="ˎ̥" w:eastAsia="宋体" w:hAnsi="ˎ̥" w:cs="宋体"/>
          <w:kern w:val="0"/>
          <w:szCs w:val="21"/>
        </w:rPr>
        <w:t>处单位</w:t>
      </w:r>
      <w:proofErr w:type="gramEnd"/>
      <w:r w:rsidRPr="00D67796">
        <w:rPr>
          <w:rFonts w:ascii="ˎ̥" w:eastAsia="宋体" w:hAnsi="ˎ̥" w:cs="宋体"/>
          <w:kern w:val="0"/>
          <w:szCs w:val="21"/>
        </w:rPr>
        <w:t>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第五十三条　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依法必须进行招标的项目的招标人不按照规定组建评标委员会，或者确定、更换评标委员会成员违反招标投标法和招标投标法实施条例规定的，由有关行政监督部门责令改正，可以处</w:t>
      </w:r>
      <w:r w:rsidRPr="00D67796">
        <w:rPr>
          <w:rFonts w:ascii="ˎ̥" w:eastAsia="宋体" w:hAnsi="ˎ̥" w:cs="宋体"/>
          <w:kern w:val="0"/>
          <w:szCs w:val="21"/>
        </w:rPr>
        <w:t>10</w:t>
      </w:r>
      <w:r w:rsidRPr="00D67796">
        <w:rPr>
          <w:rFonts w:ascii="ˎ̥" w:eastAsia="宋体" w:hAnsi="ˎ̥" w:cs="宋体"/>
          <w:kern w:val="0"/>
          <w:szCs w:val="21"/>
        </w:rPr>
        <w:t>万元以下的罚款，对单位直接负责的主管人员和其他直接责任人员依法给予处分；违法确定或者更换的评标委员会成员</w:t>
      </w:r>
      <w:proofErr w:type="gramStart"/>
      <w:r w:rsidRPr="00D67796">
        <w:rPr>
          <w:rFonts w:ascii="ˎ̥" w:eastAsia="宋体" w:hAnsi="ˎ̥" w:cs="宋体"/>
          <w:kern w:val="0"/>
          <w:szCs w:val="21"/>
        </w:rPr>
        <w:t>作出</w:t>
      </w:r>
      <w:proofErr w:type="gramEnd"/>
      <w:r w:rsidRPr="00D67796">
        <w:rPr>
          <w:rFonts w:ascii="ˎ̥" w:eastAsia="宋体" w:hAnsi="ˎ̥" w:cs="宋体"/>
          <w:kern w:val="0"/>
          <w:szCs w:val="21"/>
        </w:rPr>
        <w:t>的评审结论无效，依法重新进行评审。</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第五十四条　评标委员会成员有下列行为之一的，由有关行政监督部门责令改正；情节严重的，禁止其在一定期限内参加依法必须进行招标的项目的评标；情节特别严重的，取消其担任评标委员会成员的资格：</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（一）不按照招标文件规定的评标标准和方法评标；</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（二）应当回避而不回避；</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（三）擅离职守；</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（四）私下接触投标人；</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（五）向招标人征询确定中标人的意向或者接受任何单位或者个人明示或者暗示提出的倾向或者排斥特定投标人的要求；</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（六）对依法应当否决的投标不提出否决意见；</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（七）暗示或者诱导投标人</w:t>
      </w:r>
      <w:proofErr w:type="gramStart"/>
      <w:r w:rsidRPr="00D67796">
        <w:rPr>
          <w:rFonts w:ascii="ˎ̥" w:eastAsia="宋体" w:hAnsi="ˎ̥" w:cs="宋体"/>
          <w:kern w:val="0"/>
          <w:szCs w:val="21"/>
        </w:rPr>
        <w:t>作出</w:t>
      </w:r>
      <w:proofErr w:type="gramEnd"/>
      <w:r w:rsidRPr="00D67796">
        <w:rPr>
          <w:rFonts w:ascii="ˎ̥" w:eastAsia="宋体" w:hAnsi="ˎ̥" w:cs="宋体"/>
          <w:kern w:val="0"/>
          <w:szCs w:val="21"/>
        </w:rPr>
        <w:t>澄清、说明或者接受投标人主动提出的澄清、说明；</w:t>
      </w:r>
    </w:p>
    <w:p w:rsidR="00D67796" w:rsidRPr="00D67796" w:rsidRDefault="00D67796" w:rsidP="00D67796">
      <w:pPr>
        <w:widowControl/>
        <w:spacing w:line="270" w:lineRule="atLeast"/>
        <w:ind w:firstLine="420"/>
        <w:jc w:val="left"/>
        <w:rPr>
          <w:rFonts w:ascii="ˎ̥" w:eastAsia="宋体" w:hAnsi="ˎ̥" w:cs="宋体" w:hint="eastAsia"/>
          <w:kern w:val="0"/>
          <w:szCs w:val="21"/>
        </w:rPr>
      </w:pPr>
      <w:r w:rsidRPr="00D67796">
        <w:rPr>
          <w:rFonts w:ascii="ˎ̥" w:eastAsia="宋体" w:hAnsi="ˎ̥" w:cs="宋体"/>
          <w:kern w:val="0"/>
          <w:szCs w:val="21"/>
        </w:rPr>
        <w:t>（八）其他不客观、不公正履行职务的行为。</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第五十五条　招标人与中标人不按照招标文件和中标人的投标文件订立合同，责令改正，可以处中标项目金额千分之五以上千</w:t>
      </w:r>
      <w:proofErr w:type="gramStart"/>
      <w:r w:rsidRPr="00D67796">
        <w:rPr>
          <w:rFonts w:ascii="ˎ̥" w:eastAsia="宋体" w:hAnsi="ˎ̥" w:cs="宋体"/>
          <w:kern w:val="0"/>
          <w:szCs w:val="21"/>
        </w:rPr>
        <w:t>分之十</w:t>
      </w:r>
      <w:proofErr w:type="gramEnd"/>
      <w:r w:rsidRPr="00D67796">
        <w:rPr>
          <w:rFonts w:ascii="ˎ̥" w:eastAsia="宋体" w:hAnsi="ˎ̥" w:cs="宋体"/>
          <w:kern w:val="0"/>
          <w:szCs w:val="21"/>
        </w:rPr>
        <w:t>以下的罚款。</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第五十六条　本办法对违法行为及其处罚措施未做规定的，依据《中华人民共和国招标投标法》、《中华人民共和国招标投标法实施条例》和有关法律、行政法规的规定执行。</w:t>
      </w:r>
    </w:p>
    <w:p w:rsidR="00D67796" w:rsidRPr="00D67796" w:rsidRDefault="00D67796" w:rsidP="00D67796">
      <w:pPr>
        <w:widowControl/>
        <w:spacing w:line="270" w:lineRule="atLeast"/>
        <w:jc w:val="center"/>
        <w:rPr>
          <w:rFonts w:ascii="ˎ̥" w:eastAsia="宋体" w:hAnsi="ˎ̥" w:cs="宋体" w:hint="eastAsia"/>
          <w:kern w:val="0"/>
          <w:szCs w:val="21"/>
        </w:rPr>
      </w:pPr>
      <w:r w:rsidRPr="00D67796">
        <w:rPr>
          <w:rFonts w:ascii="ˎ̥" w:eastAsia="宋体" w:hAnsi="ˎ̥" w:cs="宋体"/>
          <w:b/>
          <w:bCs/>
          <w:kern w:val="0"/>
          <w:szCs w:val="21"/>
        </w:rPr>
        <w:lastRenderedPageBreak/>
        <w:t>第六章　附　则</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第五十七条　使用国际组织或者外国政府贷款、援助资金的项目进行招标，贷款方、资金提供方对工程勘察设计招标投标的条件和程序另有规定的，可以适用其规定，但违背中华人民共和国社会公共利益的除外。</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第五十八条　本办法发布之前有关勘察设计招标投标的规定与本办法不一致的，以本办法为准。法律或者行政法规另有规定的，从其规定。</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第五十九条　本办法由国家发展和改革委员会会同有关部门负责解释。</w:t>
      </w:r>
    </w:p>
    <w:p w:rsidR="00D67796" w:rsidRPr="00D67796" w:rsidRDefault="00D67796" w:rsidP="00D67796">
      <w:pPr>
        <w:widowControl/>
        <w:spacing w:line="270" w:lineRule="atLeast"/>
        <w:jc w:val="left"/>
        <w:rPr>
          <w:rFonts w:ascii="ˎ̥" w:eastAsia="宋体" w:hAnsi="ˎ̥" w:cs="宋体" w:hint="eastAsia"/>
          <w:kern w:val="0"/>
          <w:szCs w:val="21"/>
        </w:rPr>
      </w:pPr>
      <w:r w:rsidRPr="00D67796">
        <w:rPr>
          <w:rFonts w:ascii="ˎ̥" w:eastAsia="宋体" w:hAnsi="ˎ̥" w:cs="宋体"/>
          <w:kern w:val="0"/>
          <w:szCs w:val="21"/>
        </w:rPr>
        <w:t xml:space="preserve">　　第六十条　本办法自</w:t>
      </w:r>
      <w:r w:rsidRPr="00D67796">
        <w:rPr>
          <w:rFonts w:ascii="ˎ̥" w:eastAsia="宋体" w:hAnsi="ˎ̥" w:cs="宋体"/>
          <w:kern w:val="0"/>
          <w:szCs w:val="21"/>
        </w:rPr>
        <w:t>2003</w:t>
      </w:r>
      <w:r w:rsidRPr="00D67796">
        <w:rPr>
          <w:rFonts w:ascii="ˎ̥" w:eastAsia="宋体" w:hAnsi="ˎ̥" w:cs="宋体"/>
          <w:kern w:val="0"/>
          <w:szCs w:val="21"/>
        </w:rPr>
        <w:t>年</w:t>
      </w:r>
      <w:r w:rsidRPr="00D67796">
        <w:rPr>
          <w:rFonts w:ascii="ˎ̥" w:eastAsia="宋体" w:hAnsi="ˎ̥" w:cs="宋体"/>
          <w:kern w:val="0"/>
          <w:szCs w:val="21"/>
        </w:rPr>
        <w:t>8</w:t>
      </w:r>
      <w:r w:rsidRPr="00D67796">
        <w:rPr>
          <w:rFonts w:ascii="ˎ̥" w:eastAsia="宋体" w:hAnsi="ˎ̥" w:cs="宋体"/>
          <w:kern w:val="0"/>
          <w:szCs w:val="21"/>
        </w:rPr>
        <w:t>月</w:t>
      </w:r>
      <w:r w:rsidRPr="00D67796">
        <w:rPr>
          <w:rFonts w:ascii="ˎ̥" w:eastAsia="宋体" w:hAnsi="ˎ̥" w:cs="宋体"/>
          <w:kern w:val="0"/>
          <w:szCs w:val="21"/>
        </w:rPr>
        <w:t>1</w:t>
      </w:r>
      <w:r w:rsidRPr="00D67796">
        <w:rPr>
          <w:rFonts w:ascii="ˎ̥" w:eastAsia="宋体" w:hAnsi="ˎ̥" w:cs="宋体"/>
          <w:kern w:val="0"/>
          <w:szCs w:val="21"/>
        </w:rPr>
        <w:t>日起施行。</w:t>
      </w:r>
    </w:p>
    <w:p w:rsidR="001347DD" w:rsidRPr="00D67796" w:rsidRDefault="001347DD"/>
    <w:sectPr w:rsidR="001347DD" w:rsidRPr="00D67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BE" w:rsidRDefault="00D04BBE" w:rsidP="006B4C62">
      <w:r>
        <w:separator/>
      </w:r>
    </w:p>
  </w:endnote>
  <w:endnote w:type="continuationSeparator" w:id="0">
    <w:p w:rsidR="00D04BBE" w:rsidRDefault="00D04BBE" w:rsidP="006B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BE" w:rsidRDefault="00D04BBE" w:rsidP="006B4C62">
      <w:r>
        <w:separator/>
      </w:r>
    </w:p>
  </w:footnote>
  <w:footnote w:type="continuationSeparator" w:id="0">
    <w:p w:rsidR="00D04BBE" w:rsidRDefault="00D04BBE" w:rsidP="006B4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567A5"/>
    <w:multiLevelType w:val="multilevel"/>
    <w:tmpl w:val="F8D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C"/>
    <w:rsid w:val="001347DD"/>
    <w:rsid w:val="006B4C62"/>
    <w:rsid w:val="00D04BBE"/>
    <w:rsid w:val="00D67796"/>
    <w:rsid w:val="00EE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C62"/>
    <w:rPr>
      <w:sz w:val="18"/>
      <w:szCs w:val="18"/>
    </w:rPr>
  </w:style>
  <w:style w:type="paragraph" w:styleId="a4">
    <w:name w:val="footer"/>
    <w:basedOn w:val="a"/>
    <w:link w:val="Char0"/>
    <w:uiPriority w:val="99"/>
    <w:unhideWhenUsed/>
    <w:rsid w:val="006B4C62"/>
    <w:pPr>
      <w:tabs>
        <w:tab w:val="center" w:pos="4153"/>
        <w:tab w:val="right" w:pos="8306"/>
      </w:tabs>
      <w:snapToGrid w:val="0"/>
      <w:jc w:val="left"/>
    </w:pPr>
    <w:rPr>
      <w:sz w:val="18"/>
      <w:szCs w:val="18"/>
    </w:rPr>
  </w:style>
  <w:style w:type="character" w:customStyle="1" w:styleId="Char0">
    <w:name w:val="页脚 Char"/>
    <w:basedOn w:val="a0"/>
    <w:link w:val="a4"/>
    <w:uiPriority w:val="99"/>
    <w:rsid w:val="006B4C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C62"/>
    <w:rPr>
      <w:sz w:val="18"/>
      <w:szCs w:val="18"/>
    </w:rPr>
  </w:style>
  <w:style w:type="paragraph" w:styleId="a4">
    <w:name w:val="footer"/>
    <w:basedOn w:val="a"/>
    <w:link w:val="Char0"/>
    <w:uiPriority w:val="99"/>
    <w:unhideWhenUsed/>
    <w:rsid w:val="006B4C62"/>
    <w:pPr>
      <w:tabs>
        <w:tab w:val="center" w:pos="4153"/>
        <w:tab w:val="right" w:pos="8306"/>
      </w:tabs>
      <w:snapToGrid w:val="0"/>
      <w:jc w:val="left"/>
    </w:pPr>
    <w:rPr>
      <w:sz w:val="18"/>
      <w:szCs w:val="18"/>
    </w:rPr>
  </w:style>
  <w:style w:type="character" w:customStyle="1" w:styleId="Char0">
    <w:name w:val="页脚 Char"/>
    <w:basedOn w:val="a0"/>
    <w:link w:val="a4"/>
    <w:uiPriority w:val="99"/>
    <w:rsid w:val="006B4C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755">
      <w:bodyDiv w:val="1"/>
      <w:marLeft w:val="0"/>
      <w:marRight w:val="0"/>
      <w:marTop w:val="0"/>
      <w:marBottom w:val="0"/>
      <w:divBdr>
        <w:top w:val="none" w:sz="0" w:space="0" w:color="auto"/>
        <w:left w:val="none" w:sz="0" w:space="0" w:color="auto"/>
        <w:bottom w:val="none" w:sz="0" w:space="0" w:color="auto"/>
        <w:right w:val="none" w:sz="0" w:space="0" w:color="auto"/>
      </w:divBdr>
      <w:divsChild>
        <w:div w:id="582951255">
          <w:marLeft w:val="0"/>
          <w:marRight w:val="0"/>
          <w:marTop w:val="150"/>
          <w:marBottom w:val="0"/>
          <w:divBdr>
            <w:top w:val="none" w:sz="0" w:space="0" w:color="auto"/>
            <w:left w:val="none" w:sz="0" w:space="0" w:color="auto"/>
            <w:bottom w:val="none" w:sz="0" w:space="0" w:color="auto"/>
            <w:right w:val="none" w:sz="0" w:space="0" w:color="auto"/>
          </w:divBdr>
          <w:divsChild>
            <w:div w:id="271666803">
              <w:marLeft w:val="0"/>
              <w:marRight w:val="0"/>
              <w:marTop w:val="0"/>
              <w:marBottom w:val="0"/>
              <w:divBdr>
                <w:top w:val="single" w:sz="6" w:space="0" w:color="CCCCCC"/>
                <w:left w:val="single" w:sz="6" w:space="0" w:color="CCCCCC"/>
                <w:bottom w:val="single" w:sz="6" w:space="0" w:color="CCCCCC"/>
                <w:right w:val="single" w:sz="6" w:space="0" w:color="CCCCCC"/>
              </w:divBdr>
              <w:divsChild>
                <w:div w:id="357894175">
                  <w:marLeft w:val="0"/>
                  <w:marRight w:val="0"/>
                  <w:marTop w:val="0"/>
                  <w:marBottom w:val="0"/>
                  <w:divBdr>
                    <w:top w:val="none" w:sz="0" w:space="0" w:color="auto"/>
                    <w:left w:val="none" w:sz="0" w:space="0" w:color="auto"/>
                    <w:bottom w:val="none" w:sz="0" w:space="0" w:color="auto"/>
                    <w:right w:val="none" w:sz="0" w:space="0" w:color="auto"/>
                  </w:divBdr>
                  <w:divsChild>
                    <w:div w:id="1107114605">
                      <w:marLeft w:val="0"/>
                      <w:marRight w:val="0"/>
                      <w:marTop w:val="0"/>
                      <w:marBottom w:val="0"/>
                      <w:divBdr>
                        <w:top w:val="none" w:sz="0" w:space="0" w:color="auto"/>
                        <w:left w:val="none" w:sz="0" w:space="0" w:color="auto"/>
                        <w:bottom w:val="none" w:sz="0" w:space="0" w:color="auto"/>
                        <w:right w:val="none" w:sz="0" w:space="0" w:color="auto"/>
                      </w:divBdr>
                    </w:div>
                    <w:div w:id="36469372">
                      <w:marLeft w:val="0"/>
                      <w:marRight w:val="0"/>
                      <w:marTop w:val="0"/>
                      <w:marBottom w:val="0"/>
                      <w:divBdr>
                        <w:top w:val="none" w:sz="0" w:space="0" w:color="auto"/>
                        <w:left w:val="none" w:sz="0" w:space="0" w:color="auto"/>
                        <w:bottom w:val="none" w:sz="0" w:space="0" w:color="auto"/>
                        <w:right w:val="none" w:sz="0" w:space="0" w:color="auto"/>
                      </w:divBdr>
                    </w:div>
                    <w:div w:id="247007651">
                      <w:marLeft w:val="0"/>
                      <w:marRight w:val="0"/>
                      <w:marTop w:val="0"/>
                      <w:marBottom w:val="0"/>
                      <w:divBdr>
                        <w:top w:val="none" w:sz="0" w:space="0" w:color="auto"/>
                        <w:left w:val="none" w:sz="0" w:space="0" w:color="auto"/>
                        <w:bottom w:val="none" w:sz="0" w:space="0" w:color="auto"/>
                        <w:right w:val="none" w:sz="0" w:space="0" w:color="auto"/>
                      </w:divBdr>
                    </w:div>
                    <w:div w:id="893539347">
                      <w:marLeft w:val="0"/>
                      <w:marRight w:val="0"/>
                      <w:marTop w:val="0"/>
                      <w:marBottom w:val="0"/>
                      <w:divBdr>
                        <w:top w:val="none" w:sz="0" w:space="0" w:color="auto"/>
                        <w:left w:val="none" w:sz="0" w:space="0" w:color="auto"/>
                        <w:bottom w:val="none" w:sz="0" w:space="0" w:color="auto"/>
                        <w:right w:val="none" w:sz="0" w:space="0" w:color="auto"/>
                      </w:divBdr>
                    </w:div>
                    <w:div w:id="2046634113">
                      <w:marLeft w:val="0"/>
                      <w:marRight w:val="0"/>
                      <w:marTop w:val="0"/>
                      <w:marBottom w:val="0"/>
                      <w:divBdr>
                        <w:top w:val="none" w:sz="0" w:space="0" w:color="auto"/>
                        <w:left w:val="none" w:sz="0" w:space="0" w:color="auto"/>
                        <w:bottom w:val="none" w:sz="0" w:space="0" w:color="auto"/>
                        <w:right w:val="none" w:sz="0" w:space="0" w:color="auto"/>
                      </w:divBdr>
                    </w:div>
                    <w:div w:id="1625849641">
                      <w:marLeft w:val="0"/>
                      <w:marRight w:val="0"/>
                      <w:marTop w:val="0"/>
                      <w:marBottom w:val="0"/>
                      <w:divBdr>
                        <w:top w:val="none" w:sz="0" w:space="0" w:color="auto"/>
                        <w:left w:val="none" w:sz="0" w:space="0" w:color="auto"/>
                        <w:bottom w:val="none" w:sz="0" w:space="0" w:color="auto"/>
                        <w:right w:val="none" w:sz="0" w:space="0" w:color="auto"/>
                      </w:divBdr>
                    </w:div>
                    <w:div w:id="2048406309">
                      <w:marLeft w:val="0"/>
                      <w:marRight w:val="0"/>
                      <w:marTop w:val="0"/>
                      <w:marBottom w:val="0"/>
                      <w:divBdr>
                        <w:top w:val="none" w:sz="0" w:space="0" w:color="auto"/>
                        <w:left w:val="none" w:sz="0" w:space="0" w:color="auto"/>
                        <w:bottom w:val="none" w:sz="0" w:space="0" w:color="auto"/>
                        <w:right w:val="none" w:sz="0" w:space="0" w:color="auto"/>
                      </w:divBdr>
                    </w:div>
                    <w:div w:id="649599208">
                      <w:marLeft w:val="0"/>
                      <w:marRight w:val="0"/>
                      <w:marTop w:val="0"/>
                      <w:marBottom w:val="0"/>
                      <w:divBdr>
                        <w:top w:val="none" w:sz="0" w:space="0" w:color="auto"/>
                        <w:left w:val="none" w:sz="0" w:space="0" w:color="auto"/>
                        <w:bottom w:val="none" w:sz="0" w:space="0" w:color="auto"/>
                        <w:right w:val="none" w:sz="0" w:space="0" w:color="auto"/>
                      </w:divBdr>
                    </w:div>
                    <w:div w:id="187792897">
                      <w:marLeft w:val="0"/>
                      <w:marRight w:val="0"/>
                      <w:marTop w:val="0"/>
                      <w:marBottom w:val="0"/>
                      <w:divBdr>
                        <w:top w:val="none" w:sz="0" w:space="0" w:color="auto"/>
                        <w:left w:val="none" w:sz="0" w:space="0" w:color="auto"/>
                        <w:bottom w:val="none" w:sz="0" w:space="0" w:color="auto"/>
                        <w:right w:val="none" w:sz="0" w:space="0" w:color="auto"/>
                      </w:divBdr>
                    </w:div>
                    <w:div w:id="580988950">
                      <w:marLeft w:val="0"/>
                      <w:marRight w:val="0"/>
                      <w:marTop w:val="0"/>
                      <w:marBottom w:val="0"/>
                      <w:divBdr>
                        <w:top w:val="none" w:sz="0" w:space="0" w:color="auto"/>
                        <w:left w:val="none" w:sz="0" w:space="0" w:color="auto"/>
                        <w:bottom w:val="none" w:sz="0" w:space="0" w:color="auto"/>
                        <w:right w:val="none" w:sz="0" w:space="0" w:color="auto"/>
                      </w:divBdr>
                    </w:div>
                    <w:div w:id="1080254887">
                      <w:marLeft w:val="0"/>
                      <w:marRight w:val="0"/>
                      <w:marTop w:val="0"/>
                      <w:marBottom w:val="0"/>
                      <w:divBdr>
                        <w:top w:val="none" w:sz="0" w:space="0" w:color="auto"/>
                        <w:left w:val="none" w:sz="0" w:space="0" w:color="auto"/>
                        <w:bottom w:val="none" w:sz="0" w:space="0" w:color="auto"/>
                        <w:right w:val="none" w:sz="0" w:space="0" w:color="auto"/>
                      </w:divBdr>
                    </w:div>
                    <w:div w:id="1796631053">
                      <w:marLeft w:val="0"/>
                      <w:marRight w:val="0"/>
                      <w:marTop w:val="0"/>
                      <w:marBottom w:val="0"/>
                      <w:divBdr>
                        <w:top w:val="none" w:sz="0" w:space="0" w:color="auto"/>
                        <w:left w:val="none" w:sz="0" w:space="0" w:color="auto"/>
                        <w:bottom w:val="none" w:sz="0" w:space="0" w:color="auto"/>
                        <w:right w:val="none" w:sz="0" w:space="0" w:color="auto"/>
                      </w:divBdr>
                    </w:div>
                    <w:div w:id="500585159">
                      <w:marLeft w:val="0"/>
                      <w:marRight w:val="0"/>
                      <w:marTop w:val="0"/>
                      <w:marBottom w:val="0"/>
                      <w:divBdr>
                        <w:top w:val="none" w:sz="0" w:space="0" w:color="auto"/>
                        <w:left w:val="none" w:sz="0" w:space="0" w:color="auto"/>
                        <w:bottom w:val="none" w:sz="0" w:space="0" w:color="auto"/>
                        <w:right w:val="none" w:sz="0" w:space="0" w:color="auto"/>
                      </w:divBdr>
                    </w:div>
                    <w:div w:id="1073704145">
                      <w:marLeft w:val="0"/>
                      <w:marRight w:val="0"/>
                      <w:marTop w:val="0"/>
                      <w:marBottom w:val="0"/>
                      <w:divBdr>
                        <w:top w:val="none" w:sz="0" w:space="0" w:color="auto"/>
                        <w:left w:val="none" w:sz="0" w:space="0" w:color="auto"/>
                        <w:bottom w:val="none" w:sz="0" w:space="0" w:color="auto"/>
                        <w:right w:val="none" w:sz="0" w:space="0" w:color="auto"/>
                      </w:divBdr>
                    </w:div>
                    <w:div w:id="853424217">
                      <w:marLeft w:val="0"/>
                      <w:marRight w:val="0"/>
                      <w:marTop w:val="0"/>
                      <w:marBottom w:val="0"/>
                      <w:divBdr>
                        <w:top w:val="none" w:sz="0" w:space="0" w:color="auto"/>
                        <w:left w:val="none" w:sz="0" w:space="0" w:color="auto"/>
                        <w:bottom w:val="none" w:sz="0" w:space="0" w:color="auto"/>
                        <w:right w:val="none" w:sz="0" w:space="0" w:color="auto"/>
                      </w:divBdr>
                    </w:div>
                    <w:div w:id="1420516524">
                      <w:marLeft w:val="0"/>
                      <w:marRight w:val="0"/>
                      <w:marTop w:val="0"/>
                      <w:marBottom w:val="0"/>
                      <w:divBdr>
                        <w:top w:val="none" w:sz="0" w:space="0" w:color="auto"/>
                        <w:left w:val="none" w:sz="0" w:space="0" w:color="auto"/>
                        <w:bottom w:val="none" w:sz="0" w:space="0" w:color="auto"/>
                        <w:right w:val="none" w:sz="0" w:space="0" w:color="auto"/>
                      </w:divBdr>
                    </w:div>
                    <w:div w:id="1307319574">
                      <w:marLeft w:val="0"/>
                      <w:marRight w:val="0"/>
                      <w:marTop w:val="0"/>
                      <w:marBottom w:val="0"/>
                      <w:divBdr>
                        <w:top w:val="none" w:sz="0" w:space="0" w:color="auto"/>
                        <w:left w:val="none" w:sz="0" w:space="0" w:color="auto"/>
                        <w:bottom w:val="none" w:sz="0" w:space="0" w:color="auto"/>
                        <w:right w:val="none" w:sz="0" w:space="0" w:color="auto"/>
                      </w:divBdr>
                    </w:div>
                    <w:div w:id="1664895635">
                      <w:marLeft w:val="420"/>
                      <w:marRight w:val="0"/>
                      <w:marTop w:val="0"/>
                      <w:marBottom w:val="0"/>
                      <w:divBdr>
                        <w:top w:val="none" w:sz="0" w:space="0" w:color="auto"/>
                        <w:left w:val="none" w:sz="0" w:space="0" w:color="auto"/>
                        <w:bottom w:val="none" w:sz="0" w:space="0" w:color="auto"/>
                        <w:right w:val="none" w:sz="0" w:space="0" w:color="auto"/>
                      </w:divBdr>
                    </w:div>
                    <w:div w:id="161164854">
                      <w:marLeft w:val="0"/>
                      <w:marRight w:val="0"/>
                      <w:marTop w:val="0"/>
                      <w:marBottom w:val="0"/>
                      <w:divBdr>
                        <w:top w:val="none" w:sz="0" w:space="0" w:color="auto"/>
                        <w:left w:val="none" w:sz="0" w:space="0" w:color="auto"/>
                        <w:bottom w:val="none" w:sz="0" w:space="0" w:color="auto"/>
                        <w:right w:val="none" w:sz="0" w:space="0" w:color="auto"/>
                      </w:divBdr>
                    </w:div>
                    <w:div w:id="1438677412">
                      <w:marLeft w:val="0"/>
                      <w:marRight w:val="0"/>
                      <w:marTop w:val="0"/>
                      <w:marBottom w:val="0"/>
                      <w:divBdr>
                        <w:top w:val="none" w:sz="0" w:space="0" w:color="auto"/>
                        <w:left w:val="none" w:sz="0" w:space="0" w:color="auto"/>
                        <w:bottom w:val="none" w:sz="0" w:space="0" w:color="auto"/>
                        <w:right w:val="none" w:sz="0" w:space="0" w:color="auto"/>
                      </w:divBdr>
                    </w:div>
                    <w:div w:id="739904262">
                      <w:marLeft w:val="0"/>
                      <w:marRight w:val="0"/>
                      <w:marTop w:val="0"/>
                      <w:marBottom w:val="0"/>
                      <w:divBdr>
                        <w:top w:val="none" w:sz="0" w:space="0" w:color="auto"/>
                        <w:left w:val="none" w:sz="0" w:space="0" w:color="auto"/>
                        <w:bottom w:val="none" w:sz="0" w:space="0" w:color="auto"/>
                        <w:right w:val="none" w:sz="0" w:space="0" w:color="auto"/>
                      </w:divBdr>
                    </w:div>
                    <w:div w:id="1604606955">
                      <w:marLeft w:val="0"/>
                      <w:marRight w:val="0"/>
                      <w:marTop w:val="0"/>
                      <w:marBottom w:val="0"/>
                      <w:divBdr>
                        <w:top w:val="none" w:sz="0" w:space="0" w:color="auto"/>
                        <w:left w:val="none" w:sz="0" w:space="0" w:color="auto"/>
                        <w:bottom w:val="none" w:sz="0" w:space="0" w:color="auto"/>
                        <w:right w:val="none" w:sz="0" w:space="0" w:color="auto"/>
                      </w:divBdr>
                    </w:div>
                    <w:div w:id="1836604801">
                      <w:marLeft w:val="0"/>
                      <w:marRight w:val="0"/>
                      <w:marTop w:val="0"/>
                      <w:marBottom w:val="0"/>
                      <w:divBdr>
                        <w:top w:val="none" w:sz="0" w:space="0" w:color="auto"/>
                        <w:left w:val="none" w:sz="0" w:space="0" w:color="auto"/>
                        <w:bottom w:val="none" w:sz="0" w:space="0" w:color="auto"/>
                        <w:right w:val="none" w:sz="0" w:space="0" w:color="auto"/>
                      </w:divBdr>
                    </w:div>
                    <w:div w:id="925920785">
                      <w:marLeft w:val="0"/>
                      <w:marRight w:val="0"/>
                      <w:marTop w:val="0"/>
                      <w:marBottom w:val="0"/>
                      <w:divBdr>
                        <w:top w:val="none" w:sz="0" w:space="0" w:color="auto"/>
                        <w:left w:val="none" w:sz="0" w:space="0" w:color="auto"/>
                        <w:bottom w:val="none" w:sz="0" w:space="0" w:color="auto"/>
                        <w:right w:val="none" w:sz="0" w:space="0" w:color="auto"/>
                      </w:divBdr>
                    </w:div>
                    <w:div w:id="983970590">
                      <w:marLeft w:val="0"/>
                      <w:marRight w:val="0"/>
                      <w:marTop w:val="0"/>
                      <w:marBottom w:val="0"/>
                      <w:divBdr>
                        <w:top w:val="none" w:sz="0" w:space="0" w:color="auto"/>
                        <w:left w:val="none" w:sz="0" w:space="0" w:color="auto"/>
                        <w:bottom w:val="none" w:sz="0" w:space="0" w:color="auto"/>
                        <w:right w:val="none" w:sz="0" w:space="0" w:color="auto"/>
                      </w:divBdr>
                    </w:div>
                    <w:div w:id="210117165">
                      <w:marLeft w:val="0"/>
                      <w:marRight w:val="0"/>
                      <w:marTop w:val="0"/>
                      <w:marBottom w:val="0"/>
                      <w:divBdr>
                        <w:top w:val="none" w:sz="0" w:space="0" w:color="auto"/>
                        <w:left w:val="none" w:sz="0" w:space="0" w:color="auto"/>
                        <w:bottom w:val="none" w:sz="0" w:space="0" w:color="auto"/>
                        <w:right w:val="none" w:sz="0" w:space="0" w:color="auto"/>
                      </w:divBdr>
                    </w:div>
                    <w:div w:id="674110670">
                      <w:marLeft w:val="0"/>
                      <w:marRight w:val="0"/>
                      <w:marTop w:val="0"/>
                      <w:marBottom w:val="0"/>
                      <w:divBdr>
                        <w:top w:val="none" w:sz="0" w:space="0" w:color="auto"/>
                        <w:left w:val="none" w:sz="0" w:space="0" w:color="auto"/>
                        <w:bottom w:val="none" w:sz="0" w:space="0" w:color="auto"/>
                        <w:right w:val="none" w:sz="0" w:space="0" w:color="auto"/>
                      </w:divBdr>
                    </w:div>
                    <w:div w:id="217131427">
                      <w:marLeft w:val="0"/>
                      <w:marRight w:val="0"/>
                      <w:marTop w:val="0"/>
                      <w:marBottom w:val="0"/>
                      <w:divBdr>
                        <w:top w:val="none" w:sz="0" w:space="0" w:color="auto"/>
                        <w:left w:val="none" w:sz="0" w:space="0" w:color="auto"/>
                        <w:bottom w:val="none" w:sz="0" w:space="0" w:color="auto"/>
                        <w:right w:val="none" w:sz="0" w:space="0" w:color="auto"/>
                      </w:divBdr>
                    </w:div>
                    <w:div w:id="1992440217">
                      <w:marLeft w:val="0"/>
                      <w:marRight w:val="0"/>
                      <w:marTop w:val="0"/>
                      <w:marBottom w:val="0"/>
                      <w:divBdr>
                        <w:top w:val="none" w:sz="0" w:space="0" w:color="auto"/>
                        <w:left w:val="none" w:sz="0" w:space="0" w:color="auto"/>
                        <w:bottom w:val="none" w:sz="0" w:space="0" w:color="auto"/>
                        <w:right w:val="none" w:sz="0" w:space="0" w:color="auto"/>
                      </w:divBdr>
                    </w:div>
                    <w:div w:id="710030338">
                      <w:marLeft w:val="0"/>
                      <w:marRight w:val="0"/>
                      <w:marTop w:val="0"/>
                      <w:marBottom w:val="0"/>
                      <w:divBdr>
                        <w:top w:val="none" w:sz="0" w:space="0" w:color="auto"/>
                        <w:left w:val="none" w:sz="0" w:space="0" w:color="auto"/>
                        <w:bottom w:val="none" w:sz="0" w:space="0" w:color="auto"/>
                        <w:right w:val="none" w:sz="0" w:space="0" w:color="auto"/>
                      </w:divBdr>
                    </w:div>
                    <w:div w:id="1329988872">
                      <w:marLeft w:val="0"/>
                      <w:marRight w:val="0"/>
                      <w:marTop w:val="0"/>
                      <w:marBottom w:val="0"/>
                      <w:divBdr>
                        <w:top w:val="none" w:sz="0" w:space="0" w:color="auto"/>
                        <w:left w:val="none" w:sz="0" w:space="0" w:color="auto"/>
                        <w:bottom w:val="none" w:sz="0" w:space="0" w:color="auto"/>
                        <w:right w:val="none" w:sz="0" w:space="0" w:color="auto"/>
                      </w:divBdr>
                    </w:div>
                    <w:div w:id="363486908">
                      <w:marLeft w:val="0"/>
                      <w:marRight w:val="0"/>
                      <w:marTop w:val="0"/>
                      <w:marBottom w:val="0"/>
                      <w:divBdr>
                        <w:top w:val="none" w:sz="0" w:space="0" w:color="auto"/>
                        <w:left w:val="none" w:sz="0" w:space="0" w:color="auto"/>
                        <w:bottom w:val="none" w:sz="0" w:space="0" w:color="auto"/>
                        <w:right w:val="none" w:sz="0" w:space="0" w:color="auto"/>
                      </w:divBdr>
                    </w:div>
                    <w:div w:id="1940327734">
                      <w:marLeft w:val="0"/>
                      <w:marRight w:val="0"/>
                      <w:marTop w:val="0"/>
                      <w:marBottom w:val="0"/>
                      <w:divBdr>
                        <w:top w:val="none" w:sz="0" w:space="0" w:color="auto"/>
                        <w:left w:val="none" w:sz="0" w:space="0" w:color="auto"/>
                        <w:bottom w:val="none" w:sz="0" w:space="0" w:color="auto"/>
                        <w:right w:val="none" w:sz="0" w:space="0" w:color="auto"/>
                      </w:divBdr>
                    </w:div>
                    <w:div w:id="1300919751">
                      <w:marLeft w:val="0"/>
                      <w:marRight w:val="0"/>
                      <w:marTop w:val="0"/>
                      <w:marBottom w:val="0"/>
                      <w:divBdr>
                        <w:top w:val="none" w:sz="0" w:space="0" w:color="auto"/>
                        <w:left w:val="none" w:sz="0" w:space="0" w:color="auto"/>
                        <w:bottom w:val="none" w:sz="0" w:space="0" w:color="auto"/>
                        <w:right w:val="none" w:sz="0" w:space="0" w:color="auto"/>
                      </w:divBdr>
                    </w:div>
                    <w:div w:id="117846005">
                      <w:marLeft w:val="0"/>
                      <w:marRight w:val="0"/>
                      <w:marTop w:val="0"/>
                      <w:marBottom w:val="0"/>
                      <w:divBdr>
                        <w:top w:val="none" w:sz="0" w:space="0" w:color="auto"/>
                        <w:left w:val="none" w:sz="0" w:space="0" w:color="auto"/>
                        <w:bottom w:val="none" w:sz="0" w:space="0" w:color="auto"/>
                        <w:right w:val="none" w:sz="0" w:space="0" w:color="auto"/>
                      </w:divBdr>
                    </w:div>
                    <w:div w:id="1481342879">
                      <w:marLeft w:val="0"/>
                      <w:marRight w:val="0"/>
                      <w:marTop w:val="0"/>
                      <w:marBottom w:val="0"/>
                      <w:divBdr>
                        <w:top w:val="none" w:sz="0" w:space="0" w:color="auto"/>
                        <w:left w:val="none" w:sz="0" w:space="0" w:color="auto"/>
                        <w:bottom w:val="none" w:sz="0" w:space="0" w:color="auto"/>
                        <w:right w:val="none" w:sz="0" w:space="0" w:color="auto"/>
                      </w:divBdr>
                    </w:div>
                    <w:div w:id="900755059">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113600405">
                      <w:marLeft w:val="0"/>
                      <w:marRight w:val="0"/>
                      <w:marTop w:val="0"/>
                      <w:marBottom w:val="0"/>
                      <w:divBdr>
                        <w:top w:val="none" w:sz="0" w:space="0" w:color="auto"/>
                        <w:left w:val="none" w:sz="0" w:space="0" w:color="auto"/>
                        <w:bottom w:val="none" w:sz="0" w:space="0" w:color="auto"/>
                        <w:right w:val="none" w:sz="0" w:space="0" w:color="auto"/>
                      </w:divBdr>
                    </w:div>
                    <w:div w:id="737898546">
                      <w:marLeft w:val="0"/>
                      <w:marRight w:val="0"/>
                      <w:marTop w:val="0"/>
                      <w:marBottom w:val="0"/>
                      <w:divBdr>
                        <w:top w:val="none" w:sz="0" w:space="0" w:color="auto"/>
                        <w:left w:val="none" w:sz="0" w:space="0" w:color="auto"/>
                        <w:bottom w:val="none" w:sz="0" w:space="0" w:color="auto"/>
                        <w:right w:val="none" w:sz="0" w:space="0" w:color="auto"/>
                      </w:divBdr>
                    </w:div>
                    <w:div w:id="1754349065">
                      <w:marLeft w:val="0"/>
                      <w:marRight w:val="0"/>
                      <w:marTop w:val="0"/>
                      <w:marBottom w:val="0"/>
                      <w:divBdr>
                        <w:top w:val="none" w:sz="0" w:space="0" w:color="auto"/>
                        <w:left w:val="none" w:sz="0" w:space="0" w:color="auto"/>
                        <w:bottom w:val="none" w:sz="0" w:space="0" w:color="auto"/>
                        <w:right w:val="none" w:sz="0" w:space="0" w:color="auto"/>
                      </w:divBdr>
                    </w:div>
                    <w:div w:id="1856453482">
                      <w:marLeft w:val="0"/>
                      <w:marRight w:val="0"/>
                      <w:marTop w:val="0"/>
                      <w:marBottom w:val="0"/>
                      <w:divBdr>
                        <w:top w:val="none" w:sz="0" w:space="0" w:color="auto"/>
                        <w:left w:val="none" w:sz="0" w:space="0" w:color="auto"/>
                        <w:bottom w:val="none" w:sz="0" w:space="0" w:color="auto"/>
                        <w:right w:val="none" w:sz="0" w:space="0" w:color="auto"/>
                      </w:divBdr>
                    </w:div>
                    <w:div w:id="1615286164">
                      <w:marLeft w:val="0"/>
                      <w:marRight w:val="0"/>
                      <w:marTop w:val="0"/>
                      <w:marBottom w:val="0"/>
                      <w:divBdr>
                        <w:top w:val="none" w:sz="0" w:space="0" w:color="auto"/>
                        <w:left w:val="none" w:sz="0" w:space="0" w:color="auto"/>
                        <w:bottom w:val="none" w:sz="0" w:space="0" w:color="auto"/>
                        <w:right w:val="none" w:sz="0" w:space="0" w:color="auto"/>
                      </w:divBdr>
                    </w:div>
                    <w:div w:id="1883899870">
                      <w:marLeft w:val="0"/>
                      <w:marRight w:val="0"/>
                      <w:marTop w:val="0"/>
                      <w:marBottom w:val="0"/>
                      <w:divBdr>
                        <w:top w:val="none" w:sz="0" w:space="0" w:color="auto"/>
                        <w:left w:val="none" w:sz="0" w:space="0" w:color="auto"/>
                        <w:bottom w:val="none" w:sz="0" w:space="0" w:color="auto"/>
                        <w:right w:val="none" w:sz="0" w:space="0" w:color="auto"/>
                      </w:divBdr>
                    </w:div>
                    <w:div w:id="1673214701">
                      <w:marLeft w:val="0"/>
                      <w:marRight w:val="0"/>
                      <w:marTop w:val="0"/>
                      <w:marBottom w:val="0"/>
                      <w:divBdr>
                        <w:top w:val="none" w:sz="0" w:space="0" w:color="auto"/>
                        <w:left w:val="none" w:sz="0" w:space="0" w:color="auto"/>
                        <w:bottom w:val="none" w:sz="0" w:space="0" w:color="auto"/>
                        <w:right w:val="none" w:sz="0" w:space="0" w:color="auto"/>
                      </w:divBdr>
                    </w:div>
                    <w:div w:id="481234745">
                      <w:marLeft w:val="0"/>
                      <w:marRight w:val="0"/>
                      <w:marTop w:val="0"/>
                      <w:marBottom w:val="0"/>
                      <w:divBdr>
                        <w:top w:val="none" w:sz="0" w:space="0" w:color="auto"/>
                        <w:left w:val="none" w:sz="0" w:space="0" w:color="auto"/>
                        <w:bottom w:val="none" w:sz="0" w:space="0" w:color="auto"/>
                        <w:right w:val="none" w:sz="0" w:space="0" w:color="auto"/>
                      </w:divBdr>
                    </w:div>
                    <w:div w:id="58595734">
                      <w:marLeft w:val="0"/>
                      <w:marRight w:val="0"/>
                      <w:marTop w:val="0"/>
                      <w:marBottom w:val="0"/>
                      <w:divBdr>
                        <w:top w:val="none" w:sz="0" w:space="0" w:color="auto"/>
                        <w:left w:val="none" w:sz="0" w:space="0" w:color="auto"/>
                        <w:bottom w:val="none" w:sz="0" w:space="0" w:color="auto"/>
                        <w:right w:val="none" w:sz="0" w:space="0" w:color="auto"/>
                      </w:divBdr>
                    </w:div>
                    <w:div w:id="341863868">
                      <w:marLeft w:val="0"/>
                      <w:marRight w:val="0"/>
                      <w:marTop w:val="0"/>
                      <w:marBottom w:val="0"/>
                      <w:divBdr>
                        <w:top w:val="none" w:sz="0" w:space="0" w:color="auto"/>
                        <w:left w:val="none" w:sz="0" w:space="0" w:color="auto"/>
                        <w:bottom w:val="none" w:sz="0" w:space="0" w:color="auto"/>
                        <w:right w:val="none" w:sz="0" w:space="0" w:color="auto"/>
                      </w:divBdr>
                    </w:div>
                    <w:div w:id="1722751210">
                      <w:marLeft w:val="0"/>
                      <w:marRight w:val="0"/>
                      <w:marTop w:val="0"/>
                      <w:marBottom w:val="0"/>
                      <w:divBdr>
                        <w:top w:val="none" w:sz="0" w:space="0" w:color="auto"/>
                        <w:left w:val="none" w:sz="0" w:space="0" w:color="auto"/>
                        <w:bottom w:val="none" w:sz="0" w:space="0" w:color="auto"/>
                        <w:right w:val="none" w:sz="0" w:space="0" w:color="auto"/>
                      </w:divBdr>
                    </w:div>
                    <w:div w:id="1586114938">
                      <w:marLeft w:val="0"/>
                      <w:marRight w:val="0"/>
                      <w:marTop w:val="0"/>
                      <w:marBottom w:val="0"/>
                      <w:divBdr>
                        <w:top w:val="none" w:sz="0" w:space="0" w:color="auto"/>
                        <w:left w:val="none" w:sz="0" w:space="0" w:color="auto"/>
                        <w:bottom w:val="none" w:sz="0" w:space="0" w:color="auto"/>
                        <w:right w:val="none" w:sz="0" w:space="0" w:color="auto"/>
                      </w:divBdr>
                    </w:div>
                    <w:div w:id="706444575">
                      <w:marLeft w:val="0"/>
                      <w:marRight w:val="0"/>
                      <w:marTop w:val="0"/>
                      <w:marBottom w:val="0"/>
                      <w:divBdr>
                        <w:top w:val="none" w:sz="0" w:space="0" w:color="auto"/>
                        <w:left w:val="none" w:sz="0" w:space="0" w:color="auto"/>
                        <w:bottom w:val="none" w:sz="0" w:space="0" w:color="auto"/>
                        <w:right w:val="none" w:sz="0" w:space="0" w:color="auto"/>
                      </w:divBdr>
                    </w:div>
                    <w:div w:id="900823077">
                      <w:marLeft w:val="0"/>
                      <w:marRight w:val="0"/>
                      <w:marTop w:val="0"/>
                      <w:marBottom w:val="0"/>
                      <w:divBdr>
                        <w:top w:val="none" w:sz="0" w:space="0" w:color="auto"/>
                        <w:left w:val="none" w:sz="0" w:space="0" w:color="auto"/>
                        <w:bottom w:val="none" w:sz="0" w:space="0" w:color="auto"/>
                        <w:right w:val="none" w:sz="0" w:space="0" w:color="auto"/>
                      </w:divBdr>
                    </w:div>
                    <w:div w:id="1581401563">
                      <w:marLeft w:val="0"/>
                      <w:marRight w:val="0"/>
                      <w:marTop w:val="0"/>
                      <w:marBottom w:val="0"/>
                      <w:divBdr>
                        <w:top w:val="none" w:sz="0" w:space="0" w:color="auto"/>
                        <w:left w:val="none" w:sz="0" w:space="0" w:color="auto"/>
                        <w:bottom w:val="none" w:sz="0" w:space="0" w:color="auto"/>
                        <w:right w:val="none" w:sz="0" w:space="0" w:color="auto"/>
                      </w:divBdr>
                    </w:div>
                    <w:div w:id="2086100217">
                      <w:marLeft w:val="0"/>
                      <w:marRight w:val="0"/>
                      <w:marTop w:val="0"/>
                      <w:marBottom w:val="0"/>
                      <w:divBdr>
                        <w:top w:val="none" w:sz="0" w:space="0" w:color="auto"/>
                        <w:left w:val="none" w:sz="0" w:space="0" w:color="auto"/>
                        <w:bottom w:val="none" w:sz="0" w:space="0" w:color="auto"/>
                        <w:right w:val="none" w:sz="0" w:space="0" w:color="auto"/>
                      </w:divBdr>
                    </w:div>
                    <w:div w:id="1431118987">
                      <w:marLeft w:val="0"/>
                      <w:marRight w:val="0"/>
                      <w:marTop w:val="0"/>
                      <w:marBottom w:val="0"/>
                      <w:divBdr>
                        <w:top w:val="none" w:sz="0" w:space="0" w:color="auto"/>
                        <w:left w:val="none" w:sz="0" w:space="0" w:color="auto"/>
                        <w:bottom w:val="none" w:sz="0" w:space="0" w:color="auto"/>
                        <w:right w:val="none" w:sz="0" w:space="0" w:color="auto"/>
                      </w:divBdr>
                    </w:div>
                    <w:div w:id="1838300266">
                      <w:marLeft w:val="0"/>
                      <w:marRight w:val="0"/>
                      <w:marTop w:val="0"/>
                      <w:marBottom w:val="0"/>
                      <w:divBdr>
                        <w:top w:val="none" w:sz="0" w:space="0" w:color="auto"/>
                        <w:left w:val="none" w:sz="0" w:space="0" w:color="auto"/>
                        <w:bottom w:val="none" w:sz="0" w:space="0" w:color="auto"/>
                        <w:right w:val="none" w:sz="0" w:space="0" w:color="auto"/>
                      </w:divBdr>
                    </w:div>
                    <w:div w:id="1261914779">
                      <w:marLeft w:val="0"/>
                      <w:marRight w:val="0"/>
                      <w:marTop w:val="0"/>
                      <w:marBottom w:val="0"/>
                      <w:divBdr>
                        <w:top w:val="none" w:sz="0" w:space="0" w:color="auto"/>
                        <w:left w:val="none" w:sz="0" w:space="0" w:color="auto"/>
                        <w:bottom w:val="none" w:sz="0" w:space="0" w:color="auto"/>
                        <w:right w:val="none" w:sz="0" w:space="0" w:color="auto"/>
                      </w:divBdr>
                    </w:div>
                    <w:div w:id="938684486">
                      <w:marLeft w:val="0"/>
                      <w:marRight w:val="0"/>
                      <w:marTop w:val="0"/>
                      <w:marBottom w:val="0"/>
                      <w:divBdr>
                        <w:top w:val="none" w:sz="0" w:space="0" w:color="auto"/>
                        <w:left w:val="none" w:sz="0" w:space="0" w:color="auto"/>
                        <w:bottom w:val="none" w:sz="0" w:space="0" w:color="auto"/>
                        <w:right w:val="none" w:sz="0" w:space="0" w:color="auto"/>
                      </w:divBdr>
                    </w:div>
                    <w:div w:id="194078524">
                      <w:marLeft w:val="0"/>
                      <w:marRight w:val="0"/>
                      <w:marTop w:val="0"/>
                      <w:marBottom w:val="0"/>
                      <w:divBdr>
                        <w:top w:val="none" w:sz="0" w:space="0" w:color="auto"/>
                        <w:left w:val="none" w:sz="0" w:space="0" w:color="auto"/>
                        <w:bottom w:val="none" w:sz="0" w:space="0" w:color="auto"/>
                        <w:right w:val="none" w:sz="0" w:space="0" w:color="auto"/>
                      </w:divBdr>
                    </w:div>
                    <w:div w:id="221454568">
                      <w:marLeft w:val="0"/>
                      <w:marRight w:val="0"/>
                      <w:marTop w:val="0"/>
                      <w:marBottom w:val="0"/>
                      <w:divBdr>
                        <w:top w:val="none" w:sz="0" w:space="0" w:color="auto"/>
                        <w:left w:val="none" w:sz="0" w:space="0" w:color="auto"/>
                        <w:bottom w:val="none" w:sz="0" w:space="0" w:color="auto"/>
                        <w:right w:val="none" w:sz="0" w:space="0" w:color="auto"/>
                      </w:divBdr>
                    </w:div>
                    <w:div w:id="1824545798">
                      <w:marLeft w:val="0"/>
                      <w:marRight w:val="0"/>
                      <w:marTop w:val="0"/>
                      <w:marBottom w:val="0"/>
                      <w:divBdr>
                        <w:top w:val="none" w:sz="0" w:space="0" w:color="auto"/>
                        <w:left w:val="none" w:sz="0" w:space="0" w:color="auto"/>
                        <w:bottom w:val="none" w:sz="0" w:space="0" w:color="auto"/>
                        <w:right w:val="none" w:sz="0" w:space="0" w:color="auto"/>
                      </w:divBdr>
                    </w:div>
                    <w:div w:id="1721906423">
                      <w:marLeft w:val="0"/>
                      <w:marRight w:val="0"/>
                      <w:marTop w:val="0"/>
                      <w:marBottom w:val="0"/>
                      <w:divBdr>
                        <w:top w:val="none" w:sz="0" w:space="0" w:color="auto"/>
                        <w:left w:val="none" w:sz="0" w:space="0" w:color="auto"/>
                        <w:bottom w:val="none" w:sz="0" w:space="0" w:color="auto"/>
                        <w:right w:val="none" w:sz="0" w:space="0" w:color="auto"/>
                      </w:divBdr>
                    </w:div>
                    <w:div w:id="22026704">
                      <w:marLeft w:val="0"/>
                      <w:marRight w:val="0"/>
                      <w:marTop w:val="0"/>
                      <w:marBottom w:val="0"/>
                      <w:divBdr>
                        <w:top w:val="none" w:sz="0" w:space="0" w:color="auto"/>
                        <w:left w:val="none" w:sz="0" w:space="0" w:color="auto"/>
                        <w:bottom w:val="none" w:sz="0" w:space="0" w:color="auto"/>
                        <w:right w:val="none" w:sz="0" w:space="0" w:color="auto"/>
                      </w:divBdr>
                    </w:div>
                    <w:div w:id="1495729781">
                      <w:marLeft w:val="0"/>
                      <w:marRight w:val="0"/>
                      <w:marTop w:val="0"/>
                      <w:marBottom w:val="0"/>
                      <w:divBdr>
                        <w:top w:val="none" w:sz="0" w:space="0" w:color="auto"/>
                        <w:left w:val="none" w:sz="0" w:space="0" w:color="auto"/>
                        <w:bottom w:val="none" w:sz="0" w:space="0" w:color="auto"/>
                        <w:right w:val="none" w:sz="0" w:space="0" w:color="auto"/>
                      </w:divBdr>
                    </w:div>
                    <w:div w:id="1358386896">
                      <w:marLeft w:val="0"/>
                      <w:marRight w:val="0"/>
                      <w:marTop w:val="0"/>
                      <w:marBottom w:val="0"/>
                      <w:divBdr>
                        <w:top w:val="none" w:sz="0" w:space="0" w:color="auto"/>
                        <w:left w:val="none" w:sz="0" w:space="0" w:color="auto"/>
                        <w:bottom w:val="none" w:sz="0" w:space="0" w:color="auto"/>
                        <w:right w:val="none" w:sz="0" w:space="0" w:color="auto"/>
                      </w:divBdr>
                    </w:div>
                    <w:div w:id="358701014">
                      <w:marLeft w:val="0"/>
                      <w:marRight w:val="0"/>
                      <w:marTop w:val="0"/>
                      <w:marBottom w:val="0"/>
                      <w:divBdr>
                        <w:top w:val="none" w:sz="0" w:space="0" w:color="auto"/>
                        <w:left w:val="none" w:sz="0" w:space="0" w:color="auto"/>
                        <w:bottom w:val="none" w:sz="0" w:space="0" w:color="auto"/>
                        <w:right w:val="none" w:sz="0" w:space="0" w:color="auto"/>
                      </w:divBdr>
                    </w:div>
                    <w:div w:id="1562593585">
                      <w:marLeft w:val="0"/>
                      <w:marRight w:val="0"/>
                      <w:marTop w:val="0"/>
                      <w:marBottom w:val="0"/>
                      <w:divBdr>
                        <w:top w:val="none" w:sz="0" w:space="0" w:color="auto"/>
                        <w:left w:val="none" w:sz="0" w:space="0" w:color="auto"/>
                        <w:bottom w:val="none" w:sz="0" w:space="0" w:color="auto"/>
                        <w:right w:val="none" w:sz="0" w:space="0" w:color="auto"/>
                      </w:divBdr>
                    </w:div>
                    <w:div w:id="214464159">
                      <w:marLeft w:val="0"/>
                      <w:marRight w:val="0"/>
                      <w:marTop w:val="0"/>
                      <w:marBottom w:val="0"/>
                      <w:divBdr>
                        <w:top w:val="none" w:sz="0" w:space="0" w:color="auto"/>
                        <w:left w:val="none" w:sz="0" w:space="0" w:color="auto"/>
                        <w:bottom w:val="none" w:sz="0" w:space="0" w:color="auto"/>
                        <w:right w:val="none" w:sz="0" w:space="0" w:color="auto"/>
                      </w:divBdr>
                    </w:div>
                    <w:div w:id="1719087358">
                      <w:marLeft w:val="0"/>
                      <w:marRight w:val="0"/>
                      <w:marTop w:val="0"/>
                      <w:marBottom w:val="0"/>
                      <w:divBdr>
                        <w:top w:val="none" w:sz="0" w:space="0" w:color="auto"/>
                        <w:left w:val="none" w:sz="0" w:space="0" w:color="auto"/>
                        <w:bottom w:val="none" w:sz="0" w:space="0" w:color="auto"/>
                        <w:right w:val="none" w:sz="0" w:space="0" w:color="auto"/>
                      </w:divBdr>
                    </w:div>
                    <w:div w:id="278492266">
                      <w:marLeft w:val="0"/>
                      <w:marRight w:val="0"/>
                      <w:marTop w:val="0"/>
                      <w:marBottom w:val="0"/>
                      <w:divBdr>
                        <w:top w:val="none" w:sz="0" w:space="0" w:color="auto"/>
                        <w:left w:val="none" w:sz="0" w:space="0" w:color="auto"/>
                        <w:bottom w:val="none" w:sz="0" w:space="0" w:color="auto"/>
                        <w:right w:val="none" w:sz="0" w:space="0" w:color="auto"/>
                      </w:divBdr>
                    </w:div>
                    <w:div w:id="608776518">
                      <w:marLeft w:val="0"/>
                      <w:marRight w:val="0"/>
                      <w:marTop w:val="0"/>
                      <w:marBottom w:val="0"/>
                      <w:divBdr>
                        <w:top w:val="none" w:sz="0" w:space="0" w:color="auto"/>
                        <w:left w:val="none" w:sz="0" w:space="0" w:color="auto"/>
                        <w:bottom w:val="none" w:sz="0" w:space="0" w:color="auto"/>
                        <w:right w:val="none" w:sz="0" w:space="0" w:color="auto"/>
                      </w:divBdr>
                    </w:div>
                    <w:div w:id="1668171605">
                      <w:marLeft w:val="0"/>
                      <w:marRight w:val="0"/>
                      <w:marTop w:val="0"/>
                      <w:marBottom w:val="0"/>
                      <w:divBdr>
                        <w:top w:val="none" w:sz="0" w:space="0" w:color="auto"/>
                        <w:left w:val="none" w:sz="0" w:space="0" w:color="auto"/>
                        <w:bottom w:val="none" w:sz="0" w:space="0" w:color="auto"/>
                        <w:right w:val="none" w:sz="0" w:space="0" w:color="auto"/>
                      </w:divBdr>
                    </w:div>
                    <w:div w:id="461534774">
                      <w:marLeft w:val="0"/>
                      <w:marRight w:val="0"/>
                      <w:marTop w:val="0"/>
                      <w:marBottom w:val="0"/>
                      <w:divBdr>
                        <w:top w:val="none" w:sz="0" w:space="0" w:color="auto"/>
                        <w:left w:val="none" w:sz="0" w:space="0" w:color="auto"/>
                        <w:bottom w:val="none" w:sz="0" w:space="0" w:color="auto"/>
                        <w:right w:val="none" w:sz="0" w:space="0" w:color="auto"/>
                      </w:divBdr>
                    </w:div>
                    <w:div w:id="6767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0496">
      <w:bodyDiv w:val="1"/>
      <w:marLeft w:val="0"/>
      <w:marRight w:val="0"/>
      <w:marTop w:val="0"/>
      <w:marBottom w:val="0"/>
      <w:divBdr>
        <w:top w:val="none" w:sz="0" w:space="0" w:color="auto"/>
        <w:left w:val="none" w:sz="0" w:space="0" w:color="auto"/>
        <w:bottom w:val="none" w:sz="0" w:space="0" w:color="auto"/>
        <w:right w:val="none" w:sz="0" w:space="0" w:color="auto"/>
      </w:divBdr>
      <w:divsChild>
        <w:div w:id="171145090">
          <w:marLeft w:val="0"/>
          <w:marRight w:val="0"/>
          <w:marTop w:val="150"/>
          <w:marBottom w:val="0"/>
          <w:divBdr>
            <w:top w:val="none" w:sz="0" w:space="0" w:color="auto"/>
            <w:left w:val="none" w:sz="0" w:space="0" w:color="auto"/>
            <w:bottom w:val="none" w:sz="0" w:space="0" w:color="auto"/>
            <w:right w:val="none" w:sz="0" w:space="0" w:color="auto"/>
          </w:divBdr>
          <w:divsChild>
            <w:div w:id="1039360701">
              <w:marLeft w:val="0"/>
              <w:marRight w:val="0"/>
              <w:marTop w:val="0"/>
              <w:marBottom w:val="0"/>
              <w:divBdr>
                <w:top w:val="single" w:sz="6" w:space="0" w:color="CCCCCC"/>
                <w:left w:val="single" w:sz="6" w:space="0" w:color="CCCCCC"/>
                <w:bottom w:val="single" w:sz="6" w:space="0" w:color="CCCCCC"/>
                <w:right w:val="single" w:sz="6" w:space="0" w:color="CCCCCC"/>
              </w:divBdr>
              <w:divsChild>
                <w:div w:id="1309898175">
                  <w:marLeft w:val="0"/>
                  <w:marRight w:val="0"/>
                  <w:marTop w:val="0"/>
                  <w:marBottom w:val="0"/>
                  <w:divBdr>
                    <w:top w:val="none" w:sz="0" w:space="0" w:color="auto"/>
                    <w:left w:val="none" w:sz="0" w:space="0" w:color="auto"/>
                    <w:bottom w:val="none" w:sz="0" w:space="0" w:color="auto"/>
                    <w:right w:val="none" w:sz="0" w:space="0" w:color="auto"/>
                  </w:divBdr>
                  <w:divsChild>
                    <w:div w:id="2107193682">
                      <w:marLeft w:val="0"/>
                      <w:marRight w:val="0"/>
                      <w:marTop w:val="0"/>
                      <w:marBottom w:val="0"/>
                      <w:divBdr>
                        <w:top w:val="none" w:sz="0" w:space="0" w:color="auto"/>
                        <w:left w:val="none" w:sz="0" w:space="0" w:color="auto"/>
                        <w:bottom w:val="none" w:sz="0" w:space="0" w:color="auto"/>
                        <w:right w:val="none" w:sz="0" w:space="0" w:color="auto"/>
                      </w:divBdr>
                    </w:div>
                    <w:div w:id="173152726">
                      <w:marLeft w:val="0"/>
                      <w:marRight w:val="0"/>
                      <w:marTop w:val="0"/>
                      <w:marBottom w:val="0"/>
                      <w:divBdr>
                        <w:top w:val="none" w:sz="0" w:space="0" w:color="auto"/>
                        <w:left w:val="none" w:sz="0" w:space="0" w:color="auto"/>
                        <w:bottom w:val="none" w:sz="0" w:space="0" w:color="auto"/>
                        <w:right w:val="none" w:sz="0" w:space="0" w:color="auto"/>
                      </w:divBdr>
                    </w:div>
                    <w:div w:id="1192307508">
                      <w:marLeft w:val="0"/>
                      <w:marRight w:val="0"/>
                      <w:marTop w:val="0"/>
                      <w:marBottom w:val="0"/>
                      <w:divBdr>
                        <w:top w:val="none" w:sz="0" w:space="0" w:color="auto"/>
                        <w:left w:val="none" w:sz="0" w:space="0" w:color="auto"/>
                        <w:bottom w:val="none" w:sz="0" w:space="0" w:color="auto"/>
                        <w:right w:val="none" w:sz="0" w:space="0" w:color="auto"/>
                      </w:divBdr>
                    </w:div>
                    <w:div w:id="2041004541">
                      <w:marLeft w:val="0"/>
                      <w:marRight w:val="0"/>
                      <w:marTop w:val="0"/>
                      <w:marBottom w:val="0"/>
                      <w:divBdr>
                        <w:top w:val="none" w:sz="0" w:space="0" w:color="auto"/>
                        <w:left w:val="none" w:sz="0" w:space="0" w:color="auto"/>
                        <w:bottom w:val="none" w:sz="0" w:space="0" w:color="auto"/>
                        <w:right w:val="none" w:sz="0" w:space="0" w:color="auto"/>
                      </w:divBdr>
                    </w:div>
                    <w:div w:id="758058448">
                      <w:marLeft w:val="0"/>
                      <w:marRight w:val="0"/>
                      <w:marTop w:val="0"/>
                      <w:marBottom w:val="0"/>
                      <w:divBdr>
                        <w:top w:val="none" w:sz="0" w:space="0" w:color="auto"/>
                        <w:left w:val="none" w:sz="0" w:space="0" w:color="auto"/>
                        <w:bottom w:val="none" w:sz="0" w:space="0" w:color="auto"/>
                        <w:right w:val="none" w:sz="0" w:space="0" w:color="auto"/>
                      </w:divBdr>
                    </w:div>
                    <w:div w:id="1766077418">
                      <w:marLeft w:val="0"/>
                      <w:marRight w:val="0"/>
                      <w:marTop w:val="0"/>
                      <w:marBottom w:val="0"/>
                      <w:divBdr>
                        <w:top w:val="none" w:sz="0" w:space="0" w:color="auto"/>
                        <w:left w:val="none" w:sz="0" w:space="0" w:color="auto"/>
                        <w:bottom w:val="none" w:sz="0" w:space="0" w:color="auto"/>
                        <w:right w:val="none" w:sz="0" w:space="0" w:color="auto"/>
                      </w:divBdr>
                    </w:div>
                    <w:div w:id="863328233">
                      <w:marLeft w:val="0"/>
                      <w:marRight w:val="0"/>
                      <w:marTop w:val="0"/>
                      <w:marBottom w:val="0"/>
                      <w:divBdr>
                        <w:top w:val="none" w:sz="0" w:space="0" w:color="auto"/>
                        <w:left w:val="none" w:sz="0" w:space="0" w:color="auto"/>
                        <w:bottom w:val="none" w:sz="0" w:space="0" w:color="auto"/>
                        <w:right w:val="none" w:sz="0" w:space="0" w:color="auto"/>
                      </w:divBdr>
                    </w:div>
                    <w:div w:id="722755393">
                      <w:marLeft w:val="0"/>
                      <w:marRight w:val="0"/>
                      <w:marTop w:val="0"/>
                      <w:marBottom w:val="0"/>
                      <w:divBdr>
                        <w:top w:val="none" w:sz="0" w:space="0" w:color="auto"/>
                        <w:left w:val="none" w:sz="0" w:space="0" w:color="auto"/>
                        <w:bottom w:val="none" w:sz="0" w:space="0" w:color="auto"/>
                        <w:right w:val="none" w:sz="0" w:space="0" w:color="auto"/>
                      </w:divBdr>
                    </w:div>
                    <w:div w:id="1994990288">
                      <w:marLeft w:val="0"/>
                      <w:marRight w:val="0"/>
                      <w:marTop w:val="0"/>
                      <w:marBottom w:val="0"/>
                      <w:divBdr>
                        <w:top w:val="none" w:sz="0" w:space="0" w:color="auto"/>
                        <w:left w:val="none" w:sz="0" w:space="0" w:color="auto"/>
                        <w:bottom w:val="none" w:sz="0" w:space="0" w:color="auto"/>
                        <w:right w:val="none" w:sz="0" w:space="0" w:color="auto"/>
                      </w:divBdr>
                    </w:div>
                    <w:div w:id="679620985">
                      <w:marLeft w:val="0"/>
                      <w:marRight w:val="0"/>
                      <w:marTop w:val="0"/>
                      <w:marBottom w:val="0"/>
                      <w:divBdr>
                        <w:top w:val="none" w:sz="0" w:space="0" w:color="auto"/>
                        <w:left w:val="none" w:sz="0" w:space="0" w:color="auto"/>
                        <w:bottom w:val="none" w:sz="0" w:space="0" w:color="auto"/>
                        <w:right w:val="none" w:sz="0" w:space="0" w:color="auto"/>
                      </w:divBdr>
                    </w:div>
                    <w:div w:id="2001735196">
                      <w:marLeft w:val="0"/>
                      <w:marRight w:val="0"/>
                      <w:marTop w:val="0"/>
                      <w:marBottom w:val="0"/>
                      <w:divBdr>
                        <w:top w:val="none" w:sz="0" w:space="0" w:color="auto"/>
                        <w:left w:val="none" w:sz="0" w:space="0" w:color="auto"/>
                        <w:bottom w:val="none" w:sz="0" w:space="0" w:color="auto"/>
                        <w:right w:val="none" w:sz="0" w:space="0" w:color="auto"/>
                      </w:divBdr>
                    </w:div>
                    <w:div w:id="1228422153">
                      <w:marLeft w:val="0"/>
                      <w:marRight w:val="0"/>
                      <w:marTop w:val="0"/>
                      <w:marBottom w:val="0"/>
                      <w:divBdr>
                        <w:top w:val="none" w:sz="0" w:space="0" w:color="auto"/>
                        <w:left w:val="none" w:sz="0" w:space="0" w:color="auto"/>
                        <w:bottom w:val="none" w:sz="0" w:space="0" w:color="auto"/>
                        <w:right w:val="none" w:sz="0" w:space="0" w:color="auto"/>
                      </w:divBdr>
                    </w:div>
                    <w:div w:id="796214947">
                      <w:marLeft w:val="0"/>
                      <w:marRight w:val="0"/>
                      <w:marTop w:val="0"/>
                      <w:marBottom w:val="0"/>
                      <w:divBdr>
                        <w:top w:val="none" w:sz="0" w:space="0" w:color="auto"/>
                        <w:left w:val="none" w:sz="0" w:space="0" w:color="auto"/>
                        <w:bottom w:val="none" w:sz="0" w:space="0" w:color="auto"/>
                        <w:right w:val="none" w:sz="0" w:space="0" w:color="auto"/>
                      </w:divBdr>
                    </w:div>
                    <w:div w:id="4745626">
                      <w:marLeft w:val="0"/>
                      <w:marRight w:val="0"/>
                      <w:marTop w:val="0"/>
                      <w:marBottom w:val="0"/>
                      <w:divBdr>
                        <w:top w:val="none" w:sz="0" w:space="0" w:color="auto"/>
                        <w:left w:val="none" w:sz="0" w:space="0" w:color="auto"/>
                        <w:bottom w:val="none" w:sz="0" w:space="0" w:color="auto"/>
                        <w:right w:val="none" w:sz="0" w:space="0" w:color="auto"/>
                      </w:divBdr>
                    </w:div>
                    <w:div w:id="1385451145">
                      <w:marLeft w:val="0"/>
                      <w:marRight w:val="0"/>
                      <w:marTop w:val="0"/>
                      <w:marBottom w:val="0"/>
                      <w:divBdr>
                        <w:top w:val="none" w:sz="0" w:space="0" w:color="auto"/>
                        <w:left w:val="none" w:sz="0" w:space="0" w:color="auto"/>
                        <w:bottom w:val="none" w:sz="0" w:space="0" w:color="auto"/>
                        <w:right w:val="none" w:sz="0" w:space="0" w:color="auto"/>
                      </w:divBdr>
                    </w:div>
                    <w:div w:id="52390604">
                      <w:marLeft w:val="0"/>
                      <w:marRight w:val="0"/>
                      <w:marTop w:val="0"/>
                      <w:marBottom w:val="0"/>
                      <w:divBdr>
                        <w:top w:val="none" w:sz="0" w:space="0" w:color="auto"/>
                        <w:left w:val="none" w:sz="0" w:space="0" w:color="auto"/>
                        <w:bottom w:val="none" w:sz="0" w:space="0" w:color="auto"/>
                        <w:right w:val="none" w:sz="0" w:space="0" w:color="auto"/>
                      </w:divBdr>
                    </w:div>
                    <w:div w:id="1297372511">
                      <w:marLeft w:val="0"/>
                      <w:marRight w:val="0"/>
                      <w:marTop w:val="0"/>
                      <w:marBottom w:val="0"/>
                      <w:divBdr>
                        <w:top w:val="none" w:sz="0" w:space="0" w:color="auto"/>
                        <w:left w:val="none" w:sz="0" w:space="0" w:color="auto"/>
                        <w:bottom w:val="none" w:sz="0" w:space="0" w:color="auto"/>
                        <w:right w:val="none" w:sz="0" w:space="0" w:color="auto"/>
                      </w:divBdr>
                    </w:div>
                    <w:div w:id="1055129725">
                      <w:marLeft w:val="0"/>
                      <w:marRight w:val="0"/>
                      <w:marTop w:val="0"/>
                      <w:marBottom w:val="0"/>
                      <w:divBdr>
                        <w:top w:val="none" w:sz="0" w:space="0" w:color="auto"/>
                        <w:left w:val="none" w:sz="0" w:space="0" w:color="auto"/>
                        <w:bottom w:val="none" w:sz="0" w:space="0" w:color="auto"/>
                        <w:right w:val="none" w:sz="0" w:space="0" w:color="auto"/>
                      </w:divBdr>
                    </w:div>
                    <w:div w:id="973372838">
                      <w:marLeft w:val="0"/>
                      <w:marRight w:val="0"/>
                      <w:marTop w:val="0"/>
                      <w:marBottom w:val="0"/>
                      <w:divBdr>
                        <w:top w:val="none" w:sz="0" w:space="0" w:color="auto"/>
                        <w:left w:val="none" w:sz="0" w:space="0" w:color="auto"/>
                        <w:bottom w:val="none" w:sz="0" w:space="0" w:color="auto"/>
                        <w:right w:val="none" w:sz="0" w:space="0" w:color="auto"/>
                      </w:divBdr>
                    </w:div>
                    <w:div w:id="2137139638">
                      <w:marLeft w:val="0"/>
                      <w:marRight w:val="0"/>
                      <w:marTop w:val="0"/>
                      <w:marBottom w:val="0"/>
                      <w:divBdr>
                        <w:top w:val="none" w:sz="0" w:space="0" w:color="auto"/>
                        <w:left w:val="none" w:sz="0" w:space="0" w:color="auto"/>
                        <w:bottom w:val="none" w:sz="0" w:space="0" w:color="auto"/>
                        <w:right w:val="none" w:sz="0" w:space="0" w:color="auto"/>
                      </w:divBdr>
                    </w:div>
                    <w:div w:id="1337729252">
                      <w:marLeft w:val="0"/>
                      <w:marRight w:val="0"/>
                      <w:marTop w:val="0"/>
                      <w:marBottom w:val="0"/>
                      <w:divBdr>
                        <w:top w:val="none" w:sz="0" w:space="0" w:color="auto"/>
                        <w:left w:val="none" w:sz="0" w:space="0" w:color="auto"/>
                        <w:bottom w:val="none" w:sz="0" w:space="0" w:color="auto"/>
                        <w:right w:val="none" w:sz="0" w:space="0" w:color="auto"/>
                      </w:divBdr>
                    </w:div>
                    <w:div w:id="1333532382">
                      <w:marLeft w:val="0"/>
                      <w:marRight w:val="0"/>
                      <w:marTop w:val="0"/>
                      <w:marBottom w:val="0"/>
                      <w:divBdr>
                        <w:top w:val="none" w:sz="0" w:space="0" w:color="auto"/>
                        <w:left w:val="none" w:sz="0" w:space="0" w:color="auto"/>
                        <w:bottom w:val="none" w:sz="0" w:space="0" w:color="auto"/>
                        <w:right w:val="none" w:sz="0" w:space="0" w:color="auto"/>
                      </w:divBdr>
                    </w:div>
                    <w:div w:id="1356274379">
                      <w:marLeft w:val="0"/>
                      <w:marRight w:val="0"/>
                      <w:marTop w:val="0"/>
                      <w:marBottom w:val="0"/>
                      <w:divBdr>
                        <w:top w:val="none" w:sz="0" w:space="0" w:color="auto"/>
                        <w:left w:val="none" w:sz="0" w:space="0" w:color="auto"/>
                        <w:bottom w:val="none" w:sz="0" w:space="0" w:color="auto"/>
                        <w:right w:val="none" w:sz="0" w:space="0" w:color="auto"/>
                      </w:divBdr>
                    </w:div>
                    <w:div w:id="2082098984">
                      <w:marLeft w:val="0"/>
                      <w:marRight w:val="0"/>
                      <w:marTop w:val="0"/>
                      <w:marBottom w:val="0"/>
                      <w:divBdr>
                        <w:top w:val="none" w:sz="0" w:space="0" w:color="auto"/>
                        <w:left w:val="none" w:sz="0" w:space="0" w:color="auto"/>
                        <w:bottom w:val="none" w:sz="0" w:space="0" w:color="auto"/>
                        <w:right w:val="none" w:sz="0" w:space="0" w:color="auto"/>
                      </w:divBdr>
                    </w:div>
                    <w:div w:id="1395280378">
                      <w:marLeft w:val="0"/>
                      <w:marRight w:val="0"/>
                      <w:marTop w:val="0"/>
                      <w:marBottom w:val="0"/>
                      <w:divBdr>
                        <w:top w:val="none" w:sz="0" w:space="0" w:color="auto"/>
                        <w:left w:val="none" w:sz="0" w:space="0" w:color="auto"/>
                        <w:bottom w:val="none" w:sz="0" w:space="0" w:color="auto"/>
                        <w:right w:val="none" w:sz="0" w:space="0" w:color="auto"/>
                      </w:divBdr>
                    </w:div>
                    <w:div w:id="435953732">
                      <w:marLeft w:val="0"/>
                      <w:marRight w:val="0"/>
                      <w:marTop w:val="0"/>
                      <w:marBottom w:val="0"/>
                      <w:divBdr>
                        <w:top w:val="none" w:sz="0" w:space="0" w:color="auto"/>
                        <w:left w:val="none" w:sz="0" w:space="0" w:color="auto"/>
                        <w:bottom w:val="none" w:sz="0" w:space="0" w:color="auto"/>
                        <w:right w:val="none" w:sz="0" w:space="0" w:color="auto"/>
                      </w:divBdr>
                    </w:div>
                    <w:div w:id="1958947522">
                      <w:marLeft w:val="0"/>
                      <w:marRight w:val="0"/>
                      <w:marTop w:val="0"/>
                      <w:marBottom w:val="0"/>
                      <w:divBdr>
                        <w:top w:val="none" w:sz="0" w:space="0" w:color="auto"/>
                        <w:left w:val="none" w:sz="0" w:space="0" w:color="auto"/>
                        <w:bottom w:val="none" w:sz="0" w:space="0" w:color="auto"/>
                        <w:right w:val="none" w:sz="0" w:space="0" w:color="auto"/>
                      </w:divBdr>
                    </w:div>
                    <w:div w:id="1986347721">
                      <w:marLeft w:val="0"/>
                      <w:marRight w:val="0"/>
                      <w:marTop w:val="0"/>
                      <w:marBottom w:val="0"/>
                      <w:divBdr>
                        <w:top w:val="none" w:sz="0" w:space="0" w:color="auto"/>
                        <w:left w:val="none" w:sz="0" w:space="0" w:color="auto"/>
                        <w:bottom w:val="none" w:sz="0" w:space="0" w:color="auto"/>
                        <w:right w:val="none" w:sz="0" w:space="0" w:color="auto"/>
                      </w:divBdr>
                    </w:div>
                    <w:div w:id="1070811206">
                      <w:marLeft w:val="0"/>
                      <w:marRight w:val="0"/>
                      <w:marTop w:val="0"/>
                      <w:marBottom w:val="0"/>
                      <w:divBdr>
                        <w:top w:val="none" w:sz="0" w:space="0" w:color="auto"/>
                        <w:left w:val="none" w:sz="0" w:space="0" w:color="auto"/>
                        <w:bottom w:val="none" w:sz="0" w:space="0" w:color="auto"/>
                        <w:right w:val="none" w:sz="0" w:space="0" w:color="auto"/>
                      </w:divBdr>
                    </w:div>
                    <w:div w:id="845437225">
                      <w:marLeft w:val="0"/>
                      <w:marRight w:val="0"/>
                      <w:marTop w:val="0"/>
                      <w:marBottom w:val="0"/>
                      <w:divBdr>
                        <w:top w:val="none" w:sz="0" w:space="0" w:color="auto"/>
                        <w:left w:val="none" w:sz="0" w:space="0" w:color="auto"/>
                        <w:bottom w:val="none" w:sz="0" w:space="0" w:color="auto"/>
                        <w:right w:val="none" w:sz="0" w:space="0" w:color="auto"/>
                      </w:divBdr>
                    </w:div>
                    <w:div w:id="646130378">
                      <w:marLeft w:val="0"/>
                      <w:marRight w:val="0"/>
                      <w:marTop w:val="0"/>
                      <w:marBottom w:val="0"/>
                      <w:divBdr>
                        <w:top w:val="none" w:sz="0" w:space="0" w:color="auto"/>
                        <w:left w:val="none" w:sz="0" w:space="0" w:color="auto"/>
                        <w:bottom w:val="none" w:sz="0" w:space="0" w:color="auto"/>
                        <w:right w:val="none" w:sz="0" w:space="0" w:color="auto"/>
                      </w:divBdr>
                    </w:div>
                    <w:div w:id="169413413">
                      <w:marLeft w:val="0"/>
                      <w:marRight w:val="0"/>
                      <w:marTop w:val="0"/>
                      <w:marBottom w:val="0"/>
                      <w:divBdr>
                        <w:top w:val="none" w:sz="0" w:space="0" w:color="auto"/>
                        <w:left w:val="none" w:sz="0" w:space="0" w:color="auto"/>
                        <w:bottom w:val="none" w:sz="0" w:space="0" w:color="auto"/>
                        <w:right w:val="none" w:sz="0" w:space="0" w:color="auto"/>
                      </w:divBdr>
                    </w:div>
                    <w:div w:id="396245742">
                      <w:marLeft w:val="0"/>
                      <w:marRight w:val="0"/>
                      <w:marTop w:val="0"/>
                      <w:marBottom w:val="0"/>
                      <w:divBdr>
                        <w:top w:val="none" w:sz="0" w:space="0" w:color="auto"/>
                        <w:left w:val="none" w:sz="0" w:space="0" w:color="auto"/>
                        <w:bottom w:val="none" w:sz="0" w:space="0" w:color="auto"/>
                        <w:right w:val="none" w:sz="0" w:space="0" w:color="auto"/>
                      </w:divBdr>
                    </w:div>
                    <w:div w:id="1334185584">
                      <w:marLeft w:val="0"/>
                      <w:marRight w:val="0"/>
                      <w:marTop w:val="0"/>
                      <w:marBottom w:val="0"/>
                      <w:divBdr>
                        <w:top w:val="none" w:sz="0" w:space="0" w:color="auto"/>
                        <w:left w:val="none" w:sz="0" w:space="0" w:color="auto"/>
                        <w:bottom w:val="none" w:sz="0" w:space="0" w:color="auto"/>
                        <w:right w:val="none" w:sz="0" w:space="0" w:color="auto"/>
                      </w:divBdr>
                    </w:div>
                    <w:div w:id="1757241232">
                      <w:marLeft w:val="0"/>
                      <w:marRight w:val="0"/>
                      <w:marTop w:val="0"/>
                      <w:marBottom w:val="0"/>
                      <w:divBdr>
                        <w:top w:val="none" w:sz="0" w:space="0" w:color="auto"/>
                        <w:left w:val="none" w:sz="0" w:space="0" w:color="auto"/>
                        <w:bottom w:val="none" w:sz="0" w:space="0" w:color="auto"/>
                        <w:right w:val="none" w:sz="0" w:space="0" w:color="auto"/>
                      </w:divBdr>
                    </w:div>
                    <w:div w:id="1013259232">
                      <w:marLeft w:val="0"/>
                      <w:marRight w:val="0"/>
                      <w:marTop w:val="0"/>
                      <w:marBottom w:val="0"/>
                      <w:divBdr>
                        <w:top w:val="none" w:sz="0" w:space="0" w:color="auto"/>
                        <w:left w:val="none" w:sz="0" w:space="0" w:color="auto"/>
                        <w:bottom w:val="none" w:sz="0" w:space="0" w:color="auto"/>
                        <w:right w:val="none" w:sz="0" w:space="0" w:color="auto"/>
                      </w:divBdr>
                    </w:div>
                    <w:div w:id="46225335">
                      <w:marLeft w:val="0"/>
                      <w:marRight w:val="0"/>
                      <w:marTop w:val="0"/>
                      <w:marBottom w:val="0"/>
                      <w:divBdr>
                        <w:top w:val="none" w:sz="0" w:space="0" w:color="auto"/>
                        <w:left w:val="none" w:sz="0" w:space="0" w:color="auto"/>
                        <w:bottom w:val="none" w:sz="0" w:space="0" w:color="auto"/>
                        <w:right w:val="none" w:sz="0" w:space="0" w:color="auto"/>
                      </w:divBdr>
                    </w:div>
                    <w:div w:id="663699730">
                      <w:marLeft w:val="0"/>
                      <w:marRight w:val="0"/>
                      <w:marTop w:val="0"/>
                      <w:marBottom w:val="0"/>
                      <w:divBdr>
                        <w:top w:val="none" w:sz="0" w:space="0" w:color="auto"/>
                        <w:left w:val="none" w:sz="0" w:space="0" w:color="auto"/>
                        <w:bottom w:val="none" w:sz="0" w:space="0" w:color="auto"/>
                        <w:right w:val="none" w:sz="0" w:space="0" w:color="auto"/>
                      </w:divBdr>
                    </w:div>
                    <w:div w:id="1793859068">
                      <w:marLeft w:val="0"/>
                      <w:marRight w:val="0"/>
                      <w:marTop w:val="0"/>
                      <w:marBottom w:val="0"/>
                      <w:divBdr>
                        <w:top w:val="none" w:sz="0" w:space="0" w:color="auto"/>
                        <w:left w:val="none" w:sz="0" w:space="0" w:color="auto"/>
                        <w:bottom w:val="none" w:sz="0" w:space="0" w:color="auto"/>
                        <w:right w:val="none" w:sz="0" w:space="0" w:color="auto"/>
                      </w:divBdr>
                    </w:div>
                    <w:div w:id="1380664312">
                      <w:marLeft w:val="0"/>
                      <w:marRight w:val="0"/>
                      <w:marTop w:val="0"/>
                      <w:marBottom w:val="0"/>
                      <w:divBdr>
                        <w:top w:val="none" w:sz="0" w:space="0" w:color="auto"/>
                        <w:left w:val="none" w:sz="0" w:space="0" w:color="auto"/>
                        <w:bottom w:val="none" w:sz="0" w:space="0" w:color="auto"/>
                        <w:right w:val="none" w:sz="0" w:space="0" w:color="auto"/>
                      </w:divBdr>
                    </w:div>
                    <w:div w:id="746540074">
                      <w:marLeft w:val="0"/>
                      <w:marRight w:val="0"/>
                      <w:marTop w:val="0"/>
                      <w:marBottom w:val="0"/>
                      <w:divBdr>
                        <w:top w:val="none" w:sz="0" w:space="0" w:color="auto"/>
                        <w:left w:val="none" w:sz="0" w:space="0" w:color="auto"/>
                        <w:bottom w:val="none" w:sz="0" w:space="0" w:color="auto"/>
                        <w:right w:val="none" w:sz="0" w:space="0" w:color="auto"/>
                      </w:divBdr>
                    </w:div>
                    <w:div w:id="85658398">
                      <w:marLeft w:val="0"/>
                      <w:marRight w:val="0"/>
                      <w:marTop w:val="0"/>
                      <w:marBottom w:val="0"/>
                      <w:divBdr>
                        <w:top w:val="none" w:sz="0" w:space="0" w:color="auto"/>
                        <w:left w:val="none" w:sz="0" w:space="0" w:color="auto"/>
                        <w:bottom w:val="none" w:sz="0" w:space="0" w:color="auto"/>
                        <w:right w:val="none" w:sz="0" w:space="0" w:color="auto"/>
                      </w:divBdr>
                    </w:div>
                    <w:div w:id="2040741887">
                      <w:marLeft w:val="0"/>
                      <w:marRight w:val="0"/>
                      <w:marTop w:val="0"/>
                      <w:marBottom w:val="0"/>
                      <w:divBdr>
                        <w:top w:val="none" w:sz="0" w:space="0" w:color="auto"/>
                        <w:left w:val="none" w:sz="0" w:space="0" w:color="auto"/>
                        <w:bottom w:val="none" w:sz="0" w:space="0" w:color="auto"/>
                        <w:right w:val="none" w:sz="0" w:space="0" w:color="auto"/>
                      </w:divBdr>
                    </w:div>
                    <w:div w:id="1005591906">
                      <w:marLeft w:val="0"/>
                      <w:marRight w:val="0"/>
                      <w:marTop w:val="0"/>
                      <w:marBottom w:val="0"/>
                      <w:divBdr>
                        <w:top w:val="none" w:sz="0" w:space="0" w:color="auto"/>
                        <w:left w:val="none" w:sz="0" w:space="0" w:color="auto"/>
                        <w:bottom w:val="none" w:sz="0" w:space="0" w:color="auto"/>
                        <w:right w:val="none" w:sz="0" w:space="0" w:color="auto"/>
                      </w:divBdr>
                    </w:div>
                    <w:div w:id="1177766949">
                      <w:marLeft w:val="0"/>
                      <w:marRight w:val="0"/>
                      <w:marTop w:val="0"/>
                      <w:marBottom w:val="0"/>
                      <w:divBdr>
                        <w:top w:val="none" w:sz="0" w:space="0" w:color="auto"/>
                        <w:left w:val="none" w:sz="0" w:space="0" w:color="auto"/>
                        <w:bottom w:val="none" w:sz="0" w:space="0" w:color="auto"/>
                        <w:right w:val="none" w:sz="0" w:space="0" w:color="auto"/>
                      </w:divBdr>
                    </w:div>
                    <w:div w:id="1157721524">
                      <w:marLeft w:val="0"/>
                      <w:marRight w:val="0"/>
                      <w:marTop w:val="0"/>
                      <w:marBottom w:val="0"/>
                      <w:divBdr>
                        <w:top w:val="none" w:sz="0" w:space="0" w:color="auto"/>
                        <w:left w:val="none" w:sz="0" w:space="0" w:color="auto"/>
                        <w:bottom w:val="none" w:sz="0" w:space="0" w:color="auto"/>
                        <w:right w:val="none" w:sz="0" w:space="0" w:color="auto"/>
                      </w:divBdr>
                    </w:div>
                    <w:div w:id="1290090736">
                      <w:marLeft w:val="0"/>
                      <w:marRight w:val="0"/>
                      <w:marTop w:val="0"/>
                      <w:marBottom w:val="0"/>
                      <w:divBdr>
                        <w:top w:val="none" w:sz="0" w:space="0" w:color="auto"/>
                        <w:left w:val="none" w:sz="0" w:space="0" w:color="auto"/>
                        <w:bottom w:val="none" w:sz="0" w:space="0" w:color="auto"/>
                        <w:right w:val="none" w:sz="0" w:space="0" w:color="auto"/>
                      </w:divBdr>
                    </w:div>
                    <w:div w:id="1594436470">
                      <w:marLeft w:val="0"/>
                      <w:marRight w:val="0"/>
                      <w:marTop w:val="0"/>
                      <w:marBottom w:val="0"/>
                      <w:divBdr>
                        <w:top w:val="none" w:sz="0" w:space="0" w:color="auto"/>
                        <w:left w:val="none" w:sz="0" w:space="0" w:color="auto"/>
                        <w:bottom w:val="none" w:sz="0" w:space="0" w:color="auto"/>
                        <w:right w:val="none" w:sz="0" w:space="0" w:color="auto"/>
                      </w:divBdr>
                    </w:div>
                    <w:div w:id="1468429155">
                      <w:marLeft w:val="0"/>
                      <w:marRight w:val="0"/>
                      <w:marTop w:val="0"/>
                      <w:marBottom w:val="0"/>
                      <w:divBdr>
                        <w:top w:val="none" w:sz="0" w:space="0" w:color="auto"/>
                        <w:left w:val="none" w:sz="0" w:space="0" w:color="auto"/>
                        <w:bottom w:val="none" w:sz="0" w:space="0" w:color="auto"/>
                        <w:right w:val="none" w:sz="0" w:space="0" w:color="auto"/>
                      </w:divBdr>
                    </w:div>
                    <w:div w:id="1271670819">
                      <w:marLeft w:val="0"/>
                      <w:marRight w:val="0"/>
                      <w:marTop w:val="0"/>
                      <w:marBottom w:val="0"/>
                      <w:divBdr>
                        <w:top w:val="none" w:sz="0" w:space="0" w:color="auto"/>
                        <w:left w:val="none" w:sz="0" w:space="0" w:color="auto"/>
                        <w:bottom w:val="none" w:sz="0" w:space="0" w:color="auto"/>
                        <w:right w:val="none" w:sz="0" w:space="0" w:color="auto"/>
                      </w:divBdr>
                    </w:div>
                    <w:div w:id="1704015628">
                      <w:marLeft w:val="0"/>
                      <w:marRight w:val="0"/>
                      <w:marTop w:val="0"/>
                      <w:marBottom w:val="0"/>
                      <w:divBdr>
                        <w:top w:val="none" w:sz="0" w:space="0" w:color="auto"/>
                        <w:left w:val="none" w:sz="0" w:space="0" w:color="auto"/>
                        <w:bottom w:val="none" w:sz="0" w:space="0" w:color="auto"/>
                        <w:right w:val="none" w:sz="0" w:space="0" w:color="auto"/>
                      </w:divBdr>
                    </w:div>
                    <w:div w:id="1921526907">
                      <w:marLeft w:val="0"/>
                      <w:marRight w:val="0"/>
                      <w:marTop w:val="0"/>
                      <w:marBottom w:val="0"/>
                      <w:divBdr>
                        <w:top w:val="none" w:sz="0" w:space="0" w:color="auto"/>
                        <w:left w:val="none" w:sz="0" w:space="0" w:color="auto"/>
                        <w:bottom w:val="none" w:sz="0" w:space="0" w:color="auto"/>
                        <w:right w:val="none" w:sz="0" w:space="0" w:color="auto"/>
                      </w:divBdr>
                    </w:div>
                    <w:div w:id="1860585922">
                      <w:marLeft w:val="0"/>
                      <w:marRight w:val="0"/>
                      <w:marTop w:val="0"/>
                      <w:marBottom w:val="0"/>
                      <w:divBdr>
                        <w:top w:val="none" w:sz="0" w:space="0" w:color="auto"/>
                        <w:left w:val="none" w:sz="0" w:space="0" w:color="auto"/>
                        <w:bottom w:val="none" w:sz="0" w:space="0" w:color="auto"/>
                        <w:right w:val="none" w:sz="0" w:space="0" w:color="auto"/>
                      </w:divBdr>
                    </w:div>
                    <w:div w:id="590432413">
                      <w:marLeft w:val="0"/>
                      <w:marRight w:val="0"/>
                      <w:marTop w:val="0"/>
                      <w:marBottom w:val="0"/>
                      <w:divBdr>
                        <w:top w:val="none" w:sz="0" w:space="0" w:color="auto"/>
                        <w:left w:val="none" w:sz="0" w:space="0" w:color="auto"/>
                        <w:bottom w:val="none" w:sz="0" w:space="0" w:color="auto"/>
                        <w:right w:val="none" w:sz="0" w:space="0" w:color="auto"/>
                      </w:divBdr>
                    </w:div>
                    <w:div w:id="1234202560">
                      <w:marLeft w:val="0"/>
                      <w:marRight w:val="0"/>
                      <w:marTop w:val="0"/>
                      <w:marBottom w:val="0"/>
                      <w:divBdr>
                        <w:top w:val="none" w:sz="0" w:space="0" w:color="auto"/>
                        <w:left w:val="none" w:sz="0" w:space="0" w:color="auto"/>
                        <w:bottom w:val="none" w:sz="0" w:space="0" w:color="auto"/>
                        <w:right w:val="none" w:sz="0" w:space="0" w:color="auto"/>
                      </w:divBdr>
                    </w:div>
                    <w:div w:id="1174302871">
                      <w:marLeft w:val="0"/>
                      <w:marRight w:val="0"/>
                      <w:marTop w:val="0"/>
                      <w:marBottom w:val="0"/>
                      <w:divBdr>
                        <w:top w:val="none" w:sz="0" w:space="0" w:color="auto"/>
                        <w:left w:val="none" w:sz="0" w:space="0" w:color="auto"/>
                        <w:bottom w:val="none" w:sz="0" w:space="0" w:color="auto"/>
                        <w:right w:val="none" w:sz="0" w:space="0" w:color="auto"/>
                      </w:divBdr>
                    </w:div>
                    <w:div w:id="2004316002">
                      <w:marLeft w:val="0"/>
                      <w:marRight w:val="0"/>
                      <w:marTop w:val="0"/>
                      <w:marBottom w:val="0"/>
                      <w:divBdr>
                        <w:top w:val="none" w:sz="0" w:space="0" w:color="auto"/>
                        <w:left w:val="none" w:sz="0" w:space="0" w:color="auto"/>
                        <w:bottom w:val="none" w:sz="0" w:space="0" w:color="auto"/>
                        <w:right w:val="none" w:sz="0" w:space="0" w:color="auto"/>
                      </w:divBdr>
                    </w:div>
                    <w:div w:id="789475451">
                      <w:marLeft w:val="0"/>
                      <w:marRight w:val="0"/>
                      <w:marTop w:val="0"/>
                      <w:marBottom w:val="0"/>
                      <w:divBdr>
                        <w:top w:val="none" w:sz="0" w:space="0" w:color="auto"/>
                        <w:left w:val="none" w:sz="0" w:space="0" w:color="auto"/>
                        <w:bottom w:val="none" w:sz="0" w:space="0" w:color="auto"/>
                        <w:right w:val="none" w:sz="0" w:space="0" w:color="auto"/>
                      </w:divBdr>
                    </w:div>
                    <w:div w:id="1093428944">
                      <w:marLeft w:val="0"/>
                      <w:marRight w:val="0"/>
                      <w:marTop w:val="0"/>
                      <w:marBottom w:val="0"/>
                      <w:divBdr>
                        <w:top w:val="none" w:sz="0" w:space="0" w:color="auto"/>
                        <w:left w:val="none" w:sz="0" w:space="0" w:color="auto"/>
                        <w:bottom w:val="none" w:sz="0" w:space="0" w:color="auto"/>
                        <w:right w:val="none" w:sz="0" w:space="0" w:color="auto"/>
                      </w:divBdr>
                    </w:div>
                    <w:div w:id="1527671602">
                      <w:marLeft w:val="0"/>
                      <w:marRight w:val="0"/>
                      <w:marTop w:val="0"/>
                      <w:marBottom w:val="0"/>
                      <w:divBdr>
                        <w:top w:val="none" w:sz="0" w:space="0" w:color="auto"/>
                        <w:left w:val="none" w:sz="0" w:space="0" w:color="auto"/>
                        <w:bottom w:val="none" w:sz="0" w:space="0" w:color="auto"/>
                        <w:right w:val="none" w:sz="0" w:space="0" w:color="auto"/>
                      </w:divBdr>
                    </w:div>
                    <w:div w:id="42682587">
                      <w:marLeft w:val="0"/>
                      <w:marRight w:val="0"/>
                      <w:marTop w:val="0"/>
                      <w:marBottom w:val="0"/>
                      <w:divBdr>
                        <w:top w:val="none" w:sz="0" w:space="0" w:color="auto"/>
                        <w:left w:val="none" w:sz="0" w:space="0" w:color="auto"/>
                        <w:bottom w:val="none" w:sz="0" w:space="0" w:color="auto"/>
                        <w:right w:val="none" w:sz="0" w:space="0" w:color="auto"/>
                      </w:divBdr>
                    </w:div>
                    <w:div w:id="376465554">
                      <w:marLeft w:val="0"/>
                      <w:marRight w:val="0"/>
                      <w:marTop w:val="0"/>
                      <w:marBottom w:val="0"/>
                      <w:divBdr>
                        <w:top w:val="none" w:sz="0" w:space="0" w:color="auto"/>
                        <w:left w:val="none" w:sz="0" w:space="0" w:color="auto"/>
                        <w:bottom w:val="none" w:sz="0" w:space="0" w:color="auto"/>
                        <w:right w:val="none" w:sz="0" w:space="0" w:color="auto"/>
                      </w:divBdr>
                    </w:div>
                    <w:div w:id="1627855633">
                      <w:marLeft w:val="0"/>
                      <w:marRight w:val="0"/>
                      <w:marTop w:val="0"/>
                      <w:marBottom w:val="0"/>
                      <w:divBdr>
                        <w:top w:val="none" w:sz="0" w:space="0" w:color="auto"/>
                        <w:left w:val="none" w:sz="0" w:space="0" w:color="auto"/>
                        <w:bottom w:val="none" w:sz="0" w:space="0" w:color="auto"/>
                        <w:right w:val="none" w:sz="0" w:space="0" w:color="auto"/>
                      </w:divBdr>
                    </w:div>
                    <w:div w:id="1976252377">
                      <w:marLeft w:val="0"/>
                      <w:marRight w:val="0"/>
                      <w:marTop w:val="0"/>
                      <w:marBottom w:val="0"/>
                      <w:divBdr>
                        <w:top w:val="none" w:sz="0" w:space="0" w:color="auto"/>
                        <w:left w:val="none" w:sz="0" w:space="0" w:color="auto"/>
                        <w:bottom w:val="none" w:sz="0" w:space="0" w:color="auto"/>
                        <w:right w:val="none" w:sz="0" w:space="0" w:color="auto"/>
                      </w:divBdr>
                    </w:div>
                    <w:div w:id="313609578">
                      <w:marLeft w:val="0"/>
                      <w:marRight w:val="0"/>
                      <w:marTop w:val="0"/>
                      <w:marBottom w:val="0"/>
                      <w:divBdr>
                        <w:top w:val="none" w:sz="0" w:space="0" w:color="auto"/>
                        <w:left w:val="none" w:sz="0" w:space="0" w:color="auto"/>
                        <w:bottom w:val="none" w:sz="0" w:space="0" w:color="auto"/>
                        <w:right w:val="none" w:sz="0" w:space="0" w:color="auto"/>
                      </w:divBdr>
                    </w:div>
                    <w:div w:id="1984264505">
                      <w:marLeft w:val="0"/>
                      <w:marRight w:val="0"/>
                      <w:marTop w:val="0"/>
                      <w:marBottom w:val="0"/>
                      <w:divBdr>
                        <w:top w:val="none" w:sz="0" w:space="0" w:color="auto"/>
                        <w:left w:val="none" w:sz="0" w:space="0" w:color="auto"/>
                        <w:bottom w:val="none" w:sz="0" w:space="0" w:color="auto"/>
                        <w:right w:val="none" w:sz="0" w:space="0" w:color="auto"/>
                      </w:divBdr>
                    </w:div>
                    <w:div w:id="923295414">
                      <w:marLeft w:val="0"/>
                      <w:marRight w:val="0"/>
                      <w:marTop w:val="0"/>
                      <w:marBottom w:val="0"/>
                      <w:divBdr>
                        <w:top w:val="none" w:sz="0" w:space="0" w:color="auto"/>
                        <w:left w:val="none" w:sz="0" w:space="0" w:color="auto"/>
                        <w:bottom w:val="none" w:sz="0" w:space="0" w:color="auto"/>
                        <w:right w:val="none" w:sz="0" w:space="0" w:color="auto"/>
                      </w:divBdr>
                    </w:div>
                    <w:div w:id="43256951">
                      <w:marLeft w:val="0"/>
                      <w:marRight w:val="0"/>
                      <w:marTop w:val="0"/>
                      <w:marBottom w:val="0"/>
                      <w:divBdr>
                        <w:top w:val="none" w:sz="0" w:space="0" w:color="auto"/>
                        <w:left w:val="none" w:sz="0" w:space="0" w:color="auto"/>
                        <w:bottom w:val="none" w:sz="0" w:space="0" w:color="auto"/>
                        <w:right w:val="none" w:sz="0" w:space="0" w:color="auto"/>
                      </w:divBdr>
                    </w:div>
                    <w:div w:id="860359193">
                      <w:marLeft w:val="0"/>
                      <w:marRight w:val="0"/>
                      <w:marTop w:val="0"/>
                      <w:marBottom w:val="0"/>
                      <w:divBdr>
                        <w:top w:val="none" w:sz="0" w:space="0" w:color="auto"/>
                        <w:left w:val="none" w:sz="0" w:space="0" w:color="auto"/>
                        <w:bottom w:val="none" w:sz="0" w:space="0" w:color="auto"/>
                        <w:right w:val="none" w:sz="0" w:space="0" w:color="auto"/>
                      </w:divBdr>
                    </w:div>
                    <w:div w:id="1827044983">
                      <w:marLeft w:val="0"/>
                      <w:marRight w:val="0"/>
                      <w:marTop w:val="0"/>
                      <w:marBottom w:val="0"/>
                      <w:divBdr>
                        <w:top w:val="none" w:sz="0" w:space="0" w:color="auto"/>
                        <w:left w:val="none" w:sz="0" w:space="0" w:color="auto"/>
                        <w:bottom w:val="none" w:sz="0" w:space="0" w:color="auto"/>
                        <w:right w:val="none" w:sz="0" w:space="0" w:color="auto"/>
                      </w:divBdr>
                    </w:div>
                    <w:div w:id="1250969047">
                      <w:marLeft w:val="0"/>
                      <w:marRight w:val="0"/>
                      <w:marTop w:val="0"/>
                      <w:marBottom w:val="0"/>
                      <w:divBdr>
                        <w:top w:val="none" w:sz="0" w:space="0" w:color="auto"/>
                        <w:left w:val="none" w:sz="0" w:space="0" w:color="auto"/>
                        <w:bottom w:val="none" w:sz="0" w:space="0" w:color="auto"/>
                        <w:right w:val="none" w:sz="0" w:space="0" w:color="auto"/>
                      </w:divBdr>
                    </w:div>
                    <w:div w:id="1927759508">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123235388">
                      <w:marLeft w:val="0"/>
                      <w:marRight w:val="0"/>
                      <w:marTop w:val="0"/>
                      <w:marBottom w:val="0"/>
                      <w:divBdr>
                        <w:top w:val="none" w:sz="0" w:space="0" w:color="auto"/>
                        <w:left w:val="none" w:sz="0" w:space="0" w:color="auto"/>
                        <w:bottom w:val="none" w:sz="0" w:space="0" w:color="auto"/>
                        <w:right w:val="none" w:sz="0" w:space="0" w:color="auto"/>
                      </w:divBdr>
                    </w:div>
                    <w:div w:id="15785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1151</Words>
  <Characters>6564</Characters>
  <Application>Microsoft Office Word</Application>
  <DocSecurity>0</DocSecurity>
  <Lines>54</Lines>
  <Paragraphs>15</Paragraphs>
  <ScaleCrop>false</ScaleCrop>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wcy</dc:creator>
  <cp:keywords/>
  <dc:description/>
  <cp:lastModifiedBy>wcy</cp:lastModifiedBy>
  <cp:revision>4</cp:revision>
  <dcterms:created xsi:type="dcterms:W3CDTF">2015-11-18T11:21:00Z</dcterms:created>
  <dcterms:modified xsi:type="dcterms:W3CDTF">2015-11-19T04:50:00Z</dcterms:modified>
</cp:coreProperties>
</file>